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7DA11" w14:textId="77777777" w:rsidR="00CD1E44" w:rsidRPr="00707AF7" w:rsidRDefault="00CD1E44" w:rsidP="00986A9A">
      <w:pPr>
        <w:pStyle w:val="berschrift31"/>
        <w:spacing w:after="240" w:line="300" w:lineRule="atLeast"/>
        <w:ind w:left="4956" w:firstLine="708"/>
        <w:rPr>
          <w:rFonts w:cs="Arial"/>
          <w:b w:val="0"/>
          <w:sz w:val="20"/>
        </w:rPr>
      </w:pPr>
    </w:p>
    <w:p w14:paraId="4FA5B071" w14:textId="759A18EE" w:rsidR="00D62136" w:rsidRPr="00707AF7" w:rsidRDefault="00CD1E44" w:rsidP="00986A9A">
      <w:pPr>
        <w:pStyle w:val="berschrift31"/>
        <w:spacing w:after="0" w:line="300" w:lineRule="atLeast"/>
        <w:rPr>
          <w:rFonts w:cs="Arial"/>
          <w:b w:val="0"/>
          <w:szCs w:val="22"/>
        </w:rPr>
      </w:pPr>
      <w:r w:rsidRPr="00707AF7">
        <w:rPr>
          <w:rFonts w:cs="Arial"/>
          <w:b w:val="0"/>
          <w:szCs w:val="22"/>
        </w:rPr>
        <w:t>Vorname Name</w:t>
      </w:r>
      <w:r w:rsidR="00B8629F">
        <w:rPr>
          <w:rFonts w:cs="Arial"/>
          <w:b w:val="0"/>
          <w:szCs w:val="22"/>
        </w:rPr>
        <w:t xml:space="preserve"> (der ehrenamtlich tätigen Person)</w:t>
      </w:r>
    </w:p>
    <w:p w14:paraId="226EB90B" w14:textId="77777777" w:rsidR="00CD1E44" w:rsidRPr="00707AF7" w:rsidRDefault="00E52AAA" w:rsidP="00986A9A">
      <w:pPr>
        <w:spacing w:line="300" w:lineRule="atLeast"/>
        <w:rPr>
          <w:rFonts w:cs="Arial"/>
          <w:szCs w:val="22"/>
        </w:rPr>
      </w:pPr>
      <w:r w:rsidRPr="00707AF7">
        <w:rPr>
          <w:rFonts w:cs="Arial"/>
          <w:szCs w:val="22"/>
        </w:rPr>
        <w:t>Straß</w:t>
      </w:r>
      <w:r w:rsidR="00CD1E44" w:rsidRPr="00707AF7">
        <w:rPr>
          <w:rFonts w:cs="Arial"/>
          <w:szCs w:val="22"/>
        </w:rPr>
        <w:t xml:space="preserve">e Hausnr. </w:t>
      </w:r>
    </w:p>
    <w:p w14:paraId="0CBD943F" w14:textId="77777777" w:rsidR="00CD1E44" w:rsidRPr="00707AF7" w:rsidRDefault="00CD1E44" w:rsidP="00986A9A">
      <w:pPr>
        <w:spacing w:line="300" w:lineRule="atLeast"/>
        <w:rPr>
          <w:rFonts w:cs="Arial"/>
          <w:szCs w:val="22"/>
        </w:rPr>
      </w:pPr>
      <w:r w:rsidRPr="00707AF7">
        <w:rPr>
          <w:rFonts w:cs="Arial"/>
          <w:szCs w:val="22"/>
        </w:rPr>
        <w:t>PLZ Ort</w:t>
      </w:r>
    </w:p>
    <w:p w14:paraId="5FECDFAB" w14:textId="77777777" w:rsidR="00CD1E44" w:rsidRPr="00707AF7" w:rsidRDefault="00CD1E44" w:rsidP="00986A9A">
      <w:pPr>
        <w:pStyle w:val="berschrift31"/>
        <w:spacing w:after="240" w:line="300" w:lineRule="atLeast"/>
        <w:rPr>
          <w:rFonts w:cs="Arial"/>
          <w:szCs w:val="22"/>
        </w:rPr>
      </w:pPr>
    </w:p>
    <w:p w14:paraId="1D4D9876" w14:textId="77777777" w:rsidR="00707AF7" w:rsidRPr="00707AF7" w:rsidRDefault="00707AF7" w:rsidP="00986A9A">
      <w:pPr>
        <w:spacing w:after="240"/>
        <w:rPr>
          <w:rFonts w:cs="Arial"/>
        </w:rPr>
      </w:pPr>
    </w:p>
    <w:p w14:paraId="44DEAB94" w14:textId="77777777" w:rsidR="00D62136" w:rsidRPr="00707AF7" w:rsidRDefault="00D62136" w:rsidP="00986A9A">
      <w:pPr>
        <w:pStyle w:val="berschrift31"/>
        <w:spacing w:after="240" w:line="300" w:lineRule="atLeast"/>
        <w:rPr>
          <w:rFonts w:cs="Arial"/>
          <w:szCs w:val="22"/>
        </w:rPr>
      </w:pPr>
      <w:r w:rsidRPr="00707AF7">
        <w:rPr>
          <w:rFonts w:cs="Arial"/>
          <w:szCs w:val="22"/>
        </w:rPr>
        <w:t xml:space="preserve">Aufforderung zur Vorlage eines aktuellen erweiterten Führungszeugnisses </w:t>
      </w:r>
    </w:p>
    <w:p w14:paraId="2D6915E6" w14:textId="77777777" w:rsidR="00D313EA" w:rsidRPr="00707AF7" w:rsidRDefault="00986A9A" w:rsidP="00986A9A">
      <w:pPr>
        <w:spacing w:after="240" w:line="300" w:lineRule="atLeast"/>
        <w:jc w:val="both"/>
        <w:rPr>
          <w:rFonts w:cs="Arial"/>
          <w:noProof/>
          <w:szCs w:val="22"/>
        </w:rPr>
      </w:pPr>
      <w:r>
        <w:rPr>
          <w:rFonts w:cs="Arial"/>
          <w:noProof/>
          <w:szCs w:val="22"/>
        </w:rPr>
        <w:t>[Anrede],</w:t>
      </w:r>
    </w:p>
    <w:p w14:paraId="3379D6D2" w14:textId="25154248" w:rsidR="00021F39" w:rsidRPr="00707AF7" w:rsidRDefault="00D313EA" w:rsidP="00986A9A">
      <w:pPr>
        <w:spacing w:after="240" w:line="300" w:lineRule="atLeast"/>
        <w:jc w:val="both"/>
        <w:rPr>
          <w:rFonts w:eastAsia="Cambria" w:cs="Arial"/>
          <w:szCs w:val="22"/>
          <w:lang w:eastAsia="en-US"/>
        </w:rPr>
      </w:pPr>
      <w:r w:rsidRPr="00707AF7">
        <w:rPr>
          <w:rFonts w:eastAsia="Cambria" w:cs="Arial"/>
          <w:szCs w:val="22"/>
          <w:lang w:eastAsia="en-US"/>
        </w:rPr>
        <w:t xml:space="preserve">im Rahmen ihrer Präventionsarbeit ist es der Erzdiözese Freiburg ein Anliegen, </w:t>
      </w:r>
      <w:r w:rsidR="00707AF7" w:rsidRPr="00707AF7">
        <w:rPr>
          <w:rFonts w:eastAsia="Cambria" w:cs="Arial"/>
          <w:szCs w:val="22"/>
          <w:lang w:eastAsia="en-US"/>
        </w:rPr>
        <w:t xml:space="preserve">sichere Räume für Kinder, Jugendliche und schutz- oder hilfebedürftige Erwachsene zu schaffen und zu erhalten und dafür </w:t>
      </w:r>
      <w:r w:rsidRPr="00707AF7">
        <w:rPr>
          <w:rFonts w:eastAsia="Cambria" w:cs="Arial"/>
          <w:szCs w:val="22"/>
          <w:lang w:eastAsia="en-US"/>
        </w:rPr>
        <w:t>schützende Strukturen aus</w:t>
      </w:r>
      <w:r w:rsidR="00707AF7" w:rsidRPr="00707AF7">
        <w:rPr>
          <w:rFonts w:eastAsia="Cambria" w:cs="Arial"/>
          <w:szCs w:val="22"/>
          <w:lang w:eastAsia="en-US"/>
        </w:rPr>
        <w:t>zu</w:t>
      </w:r>
      <w:r w:rsidRPr="00707AF7">
        <w:rPr>
          <w:rFonts w:eastAsia="Cambria" w:cs="Arial"/>
          <w:szCs w:val="22"/>
          <w:lang w:eastAsia="en-US"/>
        </w:rPr>
        <w:t xml:space="preserve">bauen. Diesem Ziel dienen verschiedene Maßnahmen: </w:t>
      </w:r>
      <w:r w:rsidR="00986A9A">
        <w:rPr>
          <w:rFonts w:eastAsia="Cambria" w:cs="Arial"/>
          <w:szCs w:val="22"/>
          <w:lang w:eastAsia="en-US"/>
        </w:rPr>
        <w:t>u</w:t>
      </w:r>
      <w:r w:rsidR="00C0432B">
        <w:rPr>
          <w:rFonts w:eastAsia="Cambria" w:cs="Arial"/>
          <w:szCs w:val="22"/>
          <w:lang w:eastAsia="en-US"/>
        </w:rPr>
        <w:t>nter anderem</w:t>
      </w:r>
      <w:r w:rsidR="00986A9A">
        <w:rPr>
          <w:rFonts w:eastAsia="Cambria" w:cs="Arial"/>
          <w:szCs w:val="22"/>
          <w:lang w:eastAsia="en-US"/>
        </w:rPr>
        <w:t xml:space="preserve"> </w:t>
      </w:r>
      <w:r w:rsidR="00021F39" w:rsidRPr="00707AF7">
        <w:rPr>
          <w:rFonts w:eastAsia="Cambria" w:cs="Arial"/>
          <w:szCs w:val="22"/>
          <w:lang w:eastAsia="en-US"/>
        </w:rPr>
        <w:t>die</w:t>
      </w:r>
      <w:r w:rsidRPr="00707AF7">
        <w:rPr>
          <w:rFonts w:eastAsia="Cambria" w:cs="Arial"/>
          <w:szCs w:val="22"/>
          <w:lang w:eastAsia="en-US"/>
        </w:rPr>
        <w:t xml:space="preserve"> </w:t>
      </w:r>
      <w:r w:rsidR="00772525">
        <w:rPr>
          <w:rFonts w:eastAsia="Cambria" w:cs="Arial"/>
          <w:szCs w:val="22"/>
          <w:lang w:eastAsia="en-US"/>
        </w:rPr>
        <w:t>„</w:t>
      </w:r>
      <w:r w:rsidRPr="00707AF7">
        <w:rPr>
          <w:rFonts w:eastAsia="Cambria" w:cs="Arial"/>
          <w:szCs w:val="22"/>
          <w:lang w:eastAsia="en-US"/>
        </w:rPr>
        <w:t>Erklärung zum grenzachtenden Umgang</w:t>
      </w:r>
      <w:r w:rsidR="00772525">
        <w:rPr>
          <w:rFonts w:eastAsia="Cambria" w:cs="Arial"/>
          <w:szCs w:val="22"/>
          <w:lang w:eastAsia="en-US"/>
        </w:rPr>
        <w:t xml:space="preserve"> mit Verhaltenskodex“</w:t>
      </w:r>
      <w:r w:rsidRPr="00707AF7">
        <w:rPr>
          <w:rFonts w:eastAsia="Cambria" w:cs="Arial"/>
          <w:szCs w:val="22"/>
          <w:lang w:eastAsia="en-US"/>
        </w:rPr>
        <w:t xml:space="preserve">, </w:t>
      </w:r>
      <w:r w:rsidR="00021F39" w:rsidRPr="00707AF7">
        <w:rPr>
          <w:rFonts w:eastAsia="Cambria" w:cs="Arial"/>
          <w:szCs w:val="22"/>
          <w:lang w:eastAsia="en-US"/>
        </w:rPr>
        <w:t>die</w:t>
      </w:r>
      <w:r w:rsidRPr="00707AF7">
        <w:rPr>
          <w:rFonts w:eastAsia="Cambria" w:cs="Arial"/>
          <w:szCs w:val="22"/>
          <w:lang w:eastAsia="en-US"/>
        </w:rPr>
        <w:t xml:space="preserve"> Teilnahme an einer Präventionsschulung sowie die Vorlage eines erweiterten Führungszeugnisses. Dadurch soll auch eine höhere Sensibilisierung für eine Kultur der Achtsamkeit erreicht werden.</w:t>
      </w:r>
    </w:p>
    <w:p w14:paraId="64330DF4" w14:textId="77777777" w:rsidR="00D313EA" w:rsidRPr="00707AF7" w:rsidRDefault="00D313EA" w:rsidP="00986A9A">
      <w:pPr>
        <w:spacing w:after="240" w:line="300" w:lineRule="atLeast"/>
        <w:jc w:val="both"/>
        <w:rPr>
          <w:rFonts w:cs="Arial"/>
          <w:szCs w:val="22"/>
        </w:rPr>
      </w:pPr>
      <w:r w:rsidRPr="00707AF7">
        <w:rPr>
          <w:rFonts w:eastAsia="Cambria" w:cs="Arial"/>
          <w:szCs w:val="22"/>
          <w:lang w:eastAsia="en-US"/>
        </w:rPr>
        <w:t>Grundlage hierfür bildet</w:t>
      </w:r>
      <w:r w:rsidRPr="00707AF7">
        <w:rPr>
          <w:rFonts w:cs="Arial"/>
          <w:szCs w:val="22"/>
        </w:rPr>
        <w:t xml:space="preserve"> die </w:t>
      </w:r>
      <w:r w:rsidR="00772525">
        <w:rPr>
          <w:rFonts w:cs="Arial"/>
          <w:szCs w:val="22"/>
        </w:rPr>
        <w:t>„</w:t>
      </w:r>
      <w:r w:rsidR="00022BF9" w:rsidRPr="00707AF7">
        <w:rPr>
          <w:rFonts w:cs="Arial"/>
          <w:szCs w:val="22"/>
        </w:rPr>
        <w:t>Rahmeno</w:t>
      </w:r>
      <w:r w:rsidRPr="00707AF7">
        <w:rPr>
          <w:rFonts w:cs="Arial"/>
          <w:szCs w:val="22"/>
        </w:rPr>
        <w:t>rdnung zur Prävention gegen sexualisierte Gewalt</w:t>
      </w:r>
      <w:r w:rsidR="00772525">
        <w:rPr>
          <w:rFonts w:cs="Arial"/>
          <w:szCs w:val="22"/>
        </w:rPr>
        <w:t>“</w:t>
      </w:r>
      <w:r w:rsidRPr="00707AF7">
        <w:rPr>
          <w:rFonts w:cs="Arial"/>
          <w:szCs w:val="22"/>
        </w:rPr>
        <w:t xml:space="preserve"> sowie die dazu erlassene Ausführungsordnung</w:t>
      </w:r>
      <w:r w:rsidR="00EA4426">
        <w:rPr>
          <w:rStyle w:val="Funotenzeichen"/>
          <w:rFonts w:cs="Arial"/>
          <w:szCs w:val="22"/>
        </w:rPr>
        <w:footnoteReference w:id="1"/>
      </w:r>
      <w:r w:rsidR="00022BF9" w:rsidRPr="00707AF7">
        <w:rPr>
          <w:rFonts w:cs="Arial"/>
          <w:szCs w:val="22"/>
        </w:rPr>
        <w:t xml:space="preserve">. In der Präambel der Rahmenordnung heißt es: </w:t>
      </w:r>
    </w:p>
    <w:p w14:paraId="15AB376A" w14:textId="77777777" w:rsidR="00022BF9" w:rsidRPr="00707AF7" w:rsidRDefault="00022BF9" w:rsidP="00986A9A">
      <w:pPr>
        <w:spacing w:after="240" w:line="300" w:lineRule="atLeast"/>
        <w:jc w:val="both"/>
        <w:rPr>
          <w:rFonts w:cs="Arial"/>
          <w:i/>
          <w:szCs w:val="22"/>
        </w:rPr>
      </w:pPr>
      <w:r w:rsidRPr="00707AF7">
        <w:rPr>
          <w:rFonts w:cs="Arial"/>
          <w:i/>
          <w:szCs w:val="22"/>
        </w:rPr>
        <w:t>„Die Prävention ist integraler Bestandteil der kirchlichen Arbeit mit Kindern und Jugendlichen sowie schutz- oder hilfebedürftigen Erwachsenen. Ziel der katholischen Kirche und ihrer Caritas ist es, allen Kindern und Jugendlichen sowie schutz- oder hilfebedürftigen Erwachsenen im Geiste des Evangeliums und auf der Basis des christlichen Menschenbildes einen sicheren Lern- und Lebensraum zu bieten. In diesem Lern- und Lebensraum müssen menschliche und geistliche Entwicklung gefördert sowie Würde und Integrität geachtet werden. Dabei soll vor Gewalt, insbesondere vor sexualisierter Gewalt geschützt werden.“</w:t>
      </w:r>
    </w:p>
    <w:p w14:paraId="647994F4" w14:textId="77777777" w:rsidR="00707AF7" w:rsidRDefault="00707AF7" w:rsidP="00986A9A">
      <w:pPr>
        <w:spacing w:after="240" w:line="300" w:lineRule="atLeast"/>
        <w:ind w:right="-144"/>
        <w:rPr>
          <w:rFonts w:cs="Arial"/>
          <w:szCs w:val="22"/>
        </w:rPr>
      </w:pPr>
      <w:r w:rsidRPr="00707AF7">
        <w:rPr>
          <w:rFonts w:cs="Arial"/>
          <w:szCs w:val="22"/>
        </w:rPr>
        <w:t xml:space="preserve">Mit </w:t>
      </w:r>
      <w:r w:rsidR="006604E0">
        <w:rPr>
          <w:rFonts w:cs="Arial"/>
          <w:szCs w:val="22"/>
        </w:rPr>
        <w:t>den oben genannten</w:t>
      </w:r>
      <w:r w:rsidR="00986A9A">
        <w:rPr>
          <w:rFonts w:cs="Arial"/>
          <w:szCs w:val="22"/>
        </w:rPr>
        <w:t xml:space="preserve"> </w:t>
      </w:r>
      <w:r w:rsidRPr="00707AF7">
        <w:rPr>
          <w:rFonts w:cs="Arial"/>
          <w:szCs w:val="22"/>
        </w:rPr>
        <w:t xml:space="preserve">Maßnahmen greift die Erzdiözese entsprechende </w:t>
      </w:r>
      <w:r w:rsidR="00986A9A">
        <w:rPr>
          <w:rFonts w:cs="Arial"/>
          <w:szCs w:val="22"/>
        </w:rPr>
        <w:t>staatliche</w:t>
      </w:r>
      <w:r w:rsidRPr="00707AF7">
        <w:rPr>
          <w:rFonts w:cs="Arial"/>
          <w:szCs w:val="22"/>
        </w:rPr>
        <w:t xml:space="preserve"> Vorgaben auf. So sind nach §72a SGB VIII alle Personen, die mit der Beaufsichtigung, Betreuung, Erziehung bzw. Ausbildung von Minderjährigen oder anderen Schutzbefohlenen betraut sind oder vergleichbaren Kontakt zu diesen haben, verpflichtet</w:t>
      </w:r>
      <w:r w:rsidR="00772525">
        <w:rPr>
          <w:rFonts w:cs="Arial"/>
          <w:szCs w:val="22"/>
        </w:rPr>
        <w:t>,</w:t>
      </w:r>
      <w:r w:rsidRPr="00707AF7">
        <w:rPr>
          <w:rFonts w:cs="Arial"/>
          <w:szCs w:val="22"/>
        </w:rPr>
        <w:t xml:space="preserve"> in regelmäßigen Abständen ein erweitertes Führungszeugnis vorzulegen. Die diözesane Ordnung ergänzt dies für Tätigkeiten mit schutz- oder hilfebedürftigen Erwachsenen. </w:t>
      </w:r>
    </w:p>
    <w:p w14:paraId="27543E5E" w14:textId="4BB77279" w:rsidR="003278B5" w:rsidRPr="006604E0" w:rsidRDefault="00D313EA" w:rsidP="00986A9A">
      <w:pPr>
        <w:spacing w:after="240" w:line="300" w:lineRule="atLeast"/>
        <w:ind w:right="-144"/>
        <w:rPr>
          <w:rFonts w:eastAsia="Cambria" w:cs="Arial"/>
          <w:szCs w:val="22"/>
          <w:lang w:eastAsia="en-US"/>
        </w:rPr>
      </w:pPr>
      <w:r w:rsidRPr="00707AF7">
        <w:rPr>
          <w:rFonts w:eastAsia="Cambria" w:cs="Arial"/>
          <w:szCs w:val="22"/>
          <w:lang w:eastAsia="en-US"/>
        </w:rPr>
        <w:t xml:space="preserve">Im Rahmen </w:t>
      </w:r>
      <w:r w:rsidR="003278B5" w:rsidRPr="00707AF7">
        <w:rPr>
          <w:rFonts w:eastAsia="Cambria" w:cs="Arial"/>
          <w:szCs w:val="22"/>
          <w:lang w:eastAsia="en-US"/>
        </w:rPr>
        <w:t xml:space="preserve">Ihrer Tätigkeit </w:t>
      </w:r>
      <w:r w:rsidR="00E14956">
        <w:rPr>
          <w:rFonts w:eastAsia="Cambria" w:cs="Arial"/>
          <w:szCs w:val="22"/>
          <w:lang w:eastAsia="en-US"/>
        </w:rPr>
        <w:t xml:space="preserve">als </w:t>
      </w:r>
      <w:sdt>
        <w:sdtPr>
          <w:rPr>
            <w:rFonts w:eastAsia="Cambria" w:cs="Arial"/>
            <w:szCs w:val="22"/>
            <w:highlight w:val="yellow"/>
            <w:lang w:eastAsia="en-US"/>
          </w:rPr>
          <w:id w:val="-748803646"/>
          <w:placeholder>
            <w:docPart w:val="36FD7458225243B4BF08653F8E4E94BA"/>
          </w:placeholder>
          <w15:color w:val="C0C0C0"/>
          <w15:appearance w15:val="tags"/>
        </w:sdtPr>
        <w:sdtEndPr/>
        <w:sdtContent>
          <w:r w:rsidR="00D46A32" w:rsidRPr="001620FA">
            <w:rPr>
              <w:rFonts w:eastAsia="Cambria" w:cs="Arial"/>
              <w:szCs w:val="22"/>
              <w:highlight w:val="yellow"/>
              <w:lang w:eastAsia="en-US"/>
            </w:rPr>
            <w:t>hier bitte die konkrete Tätigkeit eingeben</w:t>
          </w:r>
        </w:sdtContent>
      </w:sdt>
      <w:r w:rsidR="00D46A32">
        <w:rPr>
          <w:rFonts w:eastAsia="Cambria" w:cs="Arial"/>
          <w:szCs w:val="22"/>
          <w:lang w:eastAsia="en-US"/>
        </w:rPr>
        <w:t xml:space="preserve"> </w:t>
      </w:r>
      <w:r w:rsidR="003278B5" w:rsidRPr="00707AF7">
        <w:rPr>
          <w:rFonts w:eastAsia="Cambria" w:cs="Arial"/>
          <w:szCs w:val="22"/>
          <w:lang w:eastAsia="en-US"/>
        </w:rPr>
        <w:t>haben Sie im Sinne</w:t>
      </w:r>
      <w:r w:rsidR="00707AF7">
        <w:rPr>
          <w:rFonts w:eastAsia="Cambria" w:cs="Arial"/>
          <w:szCs w:val="22"/>
          <w:lang w:eastAsia="en-US"/>
        </w:rPr>
        <w:t xml:space="preserve"> der genannten</w:t>
      </w:r>
      <w:r w:rsidR="006604E0">
        <w:rPr>
          <w:rFonts w:eastAsia="Cambria" w:cs="Arial"/>
          <w:szCs w:val="22"/>
          <w:lang w:eastAsia="en-US"/>
        </w:rPr>
        <w:t xml:space="preserve"> staatlichen und kirchlichen Ordnungen</w:t>
      </w:r>
      <w:r w:rsidR="003278B5" w:rsidRPr="00707AF7">
        <w:rPr>
          <w:rFonts w:eastAsia="Cambria" w:cs="Arial"/>
          <w:szCs w:val="22"/>
          <w:lang w:eastAsia="en-US"/>
        </w:rPr>
        <w:t xml:space="preserve"> mit Kindern, Jugendlichen oder schutz- oder hilfebedürftigen Erwachsenen zu tun</w:t>
      </w:r>
      <w:r w:rsidRPr="00707AF7">
        <w:rPr>
          <w:rFonts w:eastAsia="Cambria" w:cs="Arial"/>
          <w:szCs w:val="22"/>
          <w:lang w:eastAsia="en-US"/>
        </w:rPr>
        <w:t>: Sie</w:t>
      </w:r>
      <w:r w:rsidR="00E67932" w:rsidRPr="00707AF7">
        <w:rPr>
          <w:rFonts w:eastAsia="Cambria" w:cs="Arial"/>
          <w:szCs w:val="22"/>
          <w:lang w:eastAsia="en-US"/>
        </w:rPr>
        <w:t xml:space="preserve"> </w:t>
      </w:r>
      <w:r w:rsidR="00CD1E44" w:rsidRPr="00707AF7">
        <w:rPr>
          <w:rFonts w:eastAsia="Cambria" w:cs="Arial"/>
          <w:szCs w:val="22"/>
          <w:lang w:eastAsia="en-US"/>
        </w:rPr>
        <w:t>beaufsichtigen, betreuen</w:t>
      </w:r>
      <w:r w:rsidR="006604E0">
        <w:rPr>
          <w:rFonts w:eastAsia="Cambria" w:cs="Arial"/>
          <w:szCs w:val="22"/>
          <w:lang w:eastAsia="en-US"/>
        </w:rPr>
        <w:t xml:space="preserve"> oder</w:t>
      </w:r>
      <w:r w:rsidR="00DB565F" w:rsidRPr="00707AF7">
        <w:rPr>
          <w:rFonts w:eastAsia="Cambria" w:cs="Arial"/>
          <w:szCs w:val="22"/>
          <w:lang w:eastAsia="en-US"/>
        </w:rPr>
        <w:t xml:space="preserve"> </w:t>
      </w:r>
      <w:r w:rsidR="00CD1E44" w:rsidRPr="00707AF7">
        <w:rPr>
          <w:rFonts w:eastAsia="Cambria" w:cs="Arial"/>
          <w:szCs w:val="22"/>
          <w:lang w:eastAsia="en-US"/>
        </w:rPr>
        <w:t>erziehen Minderjährige oder schutz- oder hilfebedürftige Erwachsene</w:t>
      </w:r>
      <w:r w:rsidR="00E67932" w:rsidRPr="00707AF7">
        <w:rPr>
          <w:rFonts w:eastAsia="Cambria" w:cs="Arial"/>
          <w:szCs w:val="22"/>
          <w:lang w:eastAsia="en-US"/>
        </w:rPr>
        <w:t xml:space="preserve"> </w:t>
      </w:r>
      <w:r w:rsidR="006604E0">
        <w:rPr>
          <w:rFonts w:eastAsia="Cambria" w:cs="Arial"/>
          <w:szCs w:val="22"/>
          <w:lang w:eastAsia="en-US"/>
        </w:rPr>
        <w:t>bzw.</w:t>
      </w:r>
      <w:r w:rsidR="00E67932" w:rsidRPr="00707AF7">
        <w:rPr>
          <w:rFonts w:eastAsia="Cambria" w:cs="Arial"/>
          <w:szCs w:val="22"/>
          <w:lang w:eastAsia="en-US"/>
        </w:rPr>
        <w:t xml:space="preserve"> </w:t>
      </w:r>
      <w:r w:rsidR="00CD1E44" w:rsidRPr="00707AF7">
        <w:rPr>
          <w:rFonts w:eastAsia="Cambria" w:cs="Arial"/>
          <w:szCs w:val="22"/>
          <w:lang w:eastAsia="en-US"/>
        </w:rPr>
        <w:t>bilden diese aus</w:t>
      </w:r>
      <w:r w:rsidR="00644AEC" w:rsidRPr="00707AF7">
        <w:rPr>
          <w:rFonts w:eastAsia="Cambria" w:cs="Arial"/>
          <w:szCs w:val="22"/>
          <w:lang w:eastAsia="en-US"/>
        </w:rPr>
        <w:t xml:space="preserve">. </w:t>
      </w:r>
      <w:r w:rsidRPr="00707AF7">
        <w:rPr>
          <w:rFonts w:eastAsia="Cambria" w:cs="Arial"/>
          <w:szCs w:val="22"/>
          <w:lang w:eastAsia="en-US"/>
        </w:rPr>
        <w:t>Aufgrund dieser Tätigkeit</w:t>
      </w:r>
      <w:r w:rsidR="00DB565F" w:rsidRPr="00707AF7">
        <w:rPr>
          <w:rFonts w:eastAsia="Cambria" w:cs="Arial"/>
          <w:szCs w:val="22"/>
          <w:lang w:eastAsia="en-US"/>
        </w:rPr>
        <w:t xml:space="preserve"> gelten auch </w:t>
      </w:r>
      <w:r w:rsidR="00DB565F" w:rsidRPr="00707AF7">
        <w:rPr>
          <w:rFonts w:eastAsia="Cambria" w:cs="Arial"/>
          <w:szCs w:val="22"/>
          <w:lang w:eastAsia="en-US"/>
        </w:rPr>
        <w:lastRenderedPageBreak/>
        <w:t>für Sie die o.g. Maßnahmen</w:t>
      </w:r>
      <w:r w:rsidR="008808A0">
        <w:rPr>
          <w:rFonts w:eastAsia="Cambria" w:cs="Arial"/>
          <w:szCs w:val="22"/>
          <w:lang w:eastAsia="en-US"/>
        </w:rPr>
        <w:t>.</w:t>
      </w:r>
      <w:r w:rsidR="00DB565F" w:rsidRPr="00707AF7">
        <w:rPr>
          <w:rFonts w:eastAsia="Cambria" w:cs="Arial"/>
          <w:szCs w:val="22"/>
          <w:lang w:eastAsia="en-US"/>
        </w:rPr>
        <w:t xml:space="preserve"> Sie</w:t>
      </w:r>
      <w:r w:rsidRPr="00707AF7">
        <w:rPr>
          <w:rFonts w:eastAsia="Cambria" w:cs="Arial"/>
          <w:szCs w:val="22"/>
          <w:lang w:eastAsia="en-US"/>
        </w:rPr>
        <w:t xml:space="preserve"> </w:t>
      </w:r>
      <w:r w:rsidR="00022BF9" w:rsidRPr="00707AF7">
        <w:rPr>
          <w:rFonts w:eastAsia="Cambria" w:cs="Arial"/>
          <w:szCs w:val="22"/>
          <w:lang w:eastAsia="en-US"/>
        </w:rPr>
        <w:t xml:space="preserve">sind verpflichtet, die </w:t>
      </w:r>
      <w:r w:rsidR="003278B5" w:rsidRPr="00707AF7">
        <w:rPr>
          <w:rFonts w:eastAsia="Cambria" w:cs="Arial"/>
          <w:szCs w:val="22"/>
          <w:lang w:eastAsia="en-US"/>
        </w:rPr>
        <w:t>Erklärung zum grenzachtenden Umgang</w:t>
      </w:r>
      <w:r w:rsidR="00022BF9" w:rsidRPr="00707AF7">
        <w:rPr>
          <w:rFonts w:eastAsia="Cambria" w:cs="Arial"/>
          <w:szCs w:val="22"/>
          <w:lang w:eastAsia="en-US"/>
        </w:rPr>
        <w:t xml:space="preserve"> zu unterzeich</w:t>
      </w:r>
      <w:r w:rsidR="00DB565F" w:rsidRPr="00707AF7">
        <w:rPr>
          <w:rFonts w:eastAsia="Cambria" w:cs="Arial"/>
          <w:szCs w:val="22"/>
          <w:lang w:eastAsia="en-US"/>
        </w:rPr>
        <w:t>n</w:t>
      </w:r>
      <w:r w:rsidR="00022BF9" w:rsidRPr="00707AF7">
        <w:rPr>
          <w:rFonts w:eastAsia="Cambria" w:cs="Arial"/>
          <w:szCs w:val="22"/>
          <w:lang w:eastAsia="en-US"/>
        </w:rPr>
        <w:t xml:space="preserve">en, </w:t>
      </w:r>
      <w:r w:rsidR="003278B5" w:rsidRPr="00707AF7">
        <w:rPr>
          <w:rFonts w:eastAsia="Cambria" w:cs="Arial"/>
          <w:szCs w:val="22"/>
          <w:lang w:eastAsia="en-US"/>
        </w:rPr>
        <w:t>an einer Präventionsschulung</w:t>
      </w:r>
      <w:r w:rsidR="00022BF9" w:rsidRPr="00707AF7">
        <w:rPr>
          <w:rFonts w:eastAsia="Cambria" w:cs="Arial"/>
          <w:szCs w:val="22"/>
          <w:lang w:eastAsia="en-US"/>
        </w:rPr>
        <w:t xml:space="preserve"> teilzunehmen sowie</w:t>
      </w:r>
      <w:r w:rsidR="003278B5" w:rsidRPr="00707AF7">
        <w:rPr>
          <w:rFonts w:eastAsia="Cambria" w:cs="Arial"/>
          <w:szCs w:val="22"/>
          <w:lang w:eastAsia="en-US"/>
        </w:rPr>
        <w:t xml:space="preserve"> ein erweiterte</w:t>
      </w:r>
      <w:r w:rsidR="00022BF9" w:rsidRPr="00707AF7">
        <w:rPr>
          <w:rFonts w:eastAsia="Cambria" w:cs="Arial"/>
          <w:szCs w:val="22"/>
          <w:lang w:eastAsia="en-US"/>
        </w:rPr>
        <w:t>s</w:t>
      </w:r>
      <w:r w:rsidR="006604E0">
        <w:rPr>
          <w:rFonts w:eastAsia="Cambria" w:cs="Arial"/>
          <w:szCs w:val="22"/>
          <w:lang w:eastAsia="en-US"/>
        </w:rPr>
        <w:t xml:space="preserve"> Führungszeugnis</w:t>
      </w:r>
      <w:r w:rsidR="003278B5" w:rsidRPr="00707AF7">
        <w:rPr>
          <w:rFonts w:eastAsia="Cambria" w:cs="Arial"/>
          <w:szCs w:val="22"/>
          <w:lang w:eastAsia="en-US"/>
        </w:rPr>
        <w:t xml:space="preserve"> </w:t>
      </w:r>
      <w:r w:rsidR="00022BF9" w:rsidRPr="00707AF7">
        <w:rPr>
          <w:rFonts w:eastAsia="Cambria" w:cs="Arial"/>
          <w:szCs w:val="22"/>
          <w:lang w:eastAsia="en-US"/>
        </w:rPr>
        <w:t>vorzulegen</w:t>
      </w:r>
      <w:r w:rsidR="00E77349" w:rsidRPr="00707AF7">
        <w:rPr>
          <w:rFonts w:eastAsia="Cambria" w:cs="Arial"/>
          <w:szCs w:val="22"/>
          <w:lang w:eastAsia="en-US"/>
        </w:rPr>
        <w:t xml:space="preserve">. </w:t>
      </w:r>
    </w:p>
    <w:p w14:paraId="65E95AF0" w14:textId="77777777" w:rsidR="00986A9A" w:rsidRDefault="00714111" w:rsidP="00986A9A">
      <w:pPr>
        <w:spacing w:after="240" w:line="300" w:lineRule="atLeast"/>
        <w:ind w:right="-144"/>
        <w:jc w:val="both"/>
        <w:rPr>
          <w:rFonts w:cs="Arial"/>
          <w:szCs w:val="22"/>
        </w:rPr>
      </w:pPr>
      <w:r w:rsidRPr="00707AF7">
        <w:rPr>
          <w:rFonts w:cs="Arial"/>
          <w:szCs w:val="22"/>
        </w:rPr>
        <w:t xml:space="preserve">Es ist uns wichtig zu betonen, dass die Aufforderung, ein erweitertes Führungszeugnis vorzulegen, </w:t>
      </w:r>
      <w:r w:rsidR="00986A9A">
        <w:rPr>
          <w:rFonts w:cs="Arial"/>
          <w:szCs w:val="22"/>
        </w:rPr>
        <w:t>grundsätzlich</w:t>
      </w:r>
      <w:r w:rsidRPr="00707AF7">
        <w:rPr>
          <w:rFonts w:cs="Arial"/>
          <w:szCs w:val="22"/>
        </w:rPr>
        <w:t xml:space="preserve"> angesichts der tatsächlich durchgeführten Tätigkeit erfolgt. </w:t>
      </w:r>
      <w:r w:rsidR="006604E0">
        <w:rPr>
          <w:rFonts w:cs="Arial"/>
          <w:szCs w:val="22"/>
        </w:rPr>
        <w:t>Dabei werden die</w:t>
      </w:r>
      <w:r w:rsidR="008D2BDE" w:rsidRPr="00707AF7">
        <w:rPr>
          <w:rFonts w:cs="Arial"/>
          <w:szCs w:val="22"/>
        </w:rPr>
        <w:t xml:space="preserve"> durchgeführten </w:t>
      </w:r>
      <w:r w:rsidRPr="00707AF7">
        <w:rPr>
          <w:rFonts w:cs="Arial"/>
          <w:szCs w:val="22"/>
        </w:rPr>
        <w:t>T</w:t>
      </w:r>
      <w:r w:rsidRPr="00707AF7">
        <w:rPr>
          <w:rFonts w:cs="Arial"/>
        </w:rPr>
        <w:t>ätigkeiten</w:t>
      </w:r>
      <w:r w:rsidR="008D2BDE" w:rsidRPr="00707AF7">
        <w:rPr>
          <w:rFonts w:cs="Arial"/>
        </w:rPr>
        <w:t xml:space="preserve"> </w:t>
      </w:r>
      <w:r w:rsidRPr="00707AF7">
        <w:rPr>
          <w:rFonts w:cs="Arial"/>
        </w:rPr>
        <w:t>hinsichtlich des</w:t>
      </w:r>
      <w:r w:rsidRPr="00707AF7">
        <w:rPr>
          <w:rFonts w:cs="Arial"/>
          <w:spacing w:val="-4"/>
        </w:rPr>
        <w:t xml:space="preserve"> </w:t>
      </w:r>
      <w:r w:rsidRPr="00707AF7">
        <w:rPr>
          <w:rFonts w:cs="Arial"/>
        </w:rPr>
        <w:t>Gefährdungspotentials</w:t>
      </w:r>
      <w:r w:rsidRPr="00707AF7">
        <w:rPr>
          <w:rFonts w:cs="Arial"/>
          <w:spacing w:val="-4"/>
        </w:rPr>
        <w:t xml:space="preserve"> </w:t>
      </w:r>
      <w:r w:rsidRPr="00707AF7">
        <w:rPr>
          <w:rFonts w:cs="Arial"/>
        </w:rPr>
        <w:t>(nach</w:t>
      </w:r>
      <w:r w:rsidRPr="00707AF7">
        <w:rPr>
          <w:rFonts w:cs="Arial"/>
          <w:spacing w:val="-14"/>
        </w:rPr>
        <w:t xml:space="preserve"> </w:t>
      </w:r>
      <w:r w:rsidRPr="00707AF7">
        <w:rPr>
          <w:rFonts w:cs="Arial"/>
        </w:rPr>
        <w:t>Art,</w:t>
      </w:r>
      <w:r w:rsidRPr="00707AF7">
        <w:rPr>
          <w:rFonts w:cs="Arial"/>
          <w:spacing w:val="-4"/>
        </w:rPr>
        <w:t xml:space="preserve"> </w:t>
      </w:r>
      <w:r w:rsidRPr="00707AF7">
        <w:rPr>
          <w:rFonts w:cs="Arial"/>
        </w:rPr>
        <w:t>Intensität</w:t>
      </w:r>
      <w:r w:rsidRPr="00707AF7">
        <w:rPr>
          <w:rFonts w:cs="Arial"/>
          <w:spacing w:val="-4"/>
        </w:rPr>
        <w:t xml:space="preserve"> </w:t>
      </w:r>
      <w:r w:rsidRPr="00707AF7">
        <w:rPr>
          <w:rFonts w:cs="Arial"/>
        </w:rPr>
        <w:t>und</w:t>
      </w:r>
      <w:r w:rsidRPr="00707AF7">
        <w:rPr>
          <w:rFonts w:cs="Arial"/>
          <w:spacing w:val="-4"/>
        </w:rPr>
        <w:t xml:space="preserve"> </w:t>
      </w:r>
      <w:r w:rsidRPr="00707AF7">
        <w:rPr>
          <w:rFonts w:cs="Arial"/>
        </w:rPr>
        <w:t>Dauer</w:t>
      </w:r>
      <w:r w:rsidRPr="00707AF7">
        <w:rPr>
          <w:rFonts w:cs="Arial"/>
          <w:spacing w:val="-4"/>
        </w:rPr>
        <w:t xml:space="preserve"> </w:t>
      </w:r>
      <w:r w:rsidRPr="00707AF7">
        <w:rPr>
          <w:rFonts w:cs="Arial"/>
        </w:rPr>
        <w:t>der</w:t>
      </w:r>
      <w:r w:rsidRPr="00707AF7">
        <w:rPr>
          <w:rFonts w:cs="Arial"/>
          <w:spacing w:val="-7"/>
        </w:rPr>
        <w:t xml:space="preserve"> </w:t>
      </w:r>
      <w:r w:rsidRPr="00707AF7">
        <w:rPr>
          <w:rFonts w:cs="Arial"/>
        </w:rPr>
        <w:t>Tätigkeit) eingestuft</w:t>
      </w:r>
      <w:r w:rsidR="002037AE" w:rsidRPr="00707AF7">
        <w:rPr>
          <w:rFonts w:cs="Arial"/>
        </w:rPr>
        <w:t>.</w:t>
      </w:r>
      <w:r w:rsidR="00986A9A" w:rsidRPr="00986A9A">
        <w:rPr>
          <w:rFonts w:cs="Arial"/>
          <w:szCs w:val="22"/>
        </w:rPr>
        <w:t xml:space="preserve"> </w:t>
      </w:r>
      <w:r w:rsidR="00986A9A">
        <w:rPr>
          <w:rFonts w:cs="Arial"/>
          <w:szCs w:val="22"/>
        </w:rPr>
        <w:t xml:space="preserve">Die Aufforderung erfolgt somit </w:t>
      </w:r>
      <w:r w:rsidR="00986A9A" w:rsidRPr="00707AF7">
        <w:rPr>
          <w:rFonts w:cs="Arial"/>
          <w:szCs w:val="22"/>
        </w:rPr>
        <w:t>unabhängig von der jeweiligen Person</w:t>
      </w:r>
      <w:r w:rsidR="00986A9A">
        <w:rPr>
          <w:rFonts w:cs="Arial"/>
          <w:szCs w:val="22"/>
        </w:rPr>
        <w:t xml:space="preserve"> und ist somit kein Misstrauen Ihnen gegenüber. </w:t>
      </w:r>
    </w:p>
    <w:p w14:paraId="44528B45" w14:textId="631D1980" w:rsidR="006604E0" w:rsidRDefault="001620FA" w:rsidP="00986A9A">
      <w:pPr>
        <w:spacing w:after="240" w:line="300" w:lineRule="atLeast"/>
        <w:ind w:right="-144"/>
        <w:jc w:val="both"/>
        <w:rPr>
          <w:rFonts w:cs="Arial"/>
        </w:rPr>
      </w:pPr>
      <w:r>
        <w:rPr>
          <w:rFonts w:cs="Arial"/>
        </w:rPr>
        <w:t xml:space="preserve">Wir haben </w:t>
      </w:r>
      <w:r w:rsidR="00717AC1">
        <w:rPr>
          <w:rFonts w:cs="Arial"/>
        </w:rPr>
        <w:t>das</w:t>
      </w:r>
      <w:r>
        <w:rPr>
          <w:rFonts w:cs="Arial"/>
        </w:rPr>
        <w:t xml:space="preserve"> </w:t>
      </w:r>
      <w:r w:rsidR="006604E0" w:rsidRPr="006604E0">
        <w:rPr>
          <w:rFonts w:cs="Arial"/>
        </w:rPr>
        <w:t>Verfahr</w:t>
      </w:r>
      <w:r>
        <w:rPr>
          <w:rFonts w:cs="Arial"/>
        </w:rPr>
        <w:t>en der Antragsstellung sowie die</w:t>
      </w:r>
      <w:r w:rsidR="006604E0" w:rsidRPr="006604E0">
        <w:rPr>
          <w:rFonts w:cs="Arial"/>
        </w:rPr>
        <w:t xml:space="preserve"> Bearbeitung </w:t>
      </w:r>
      <w:r w:rsidR="00EA4426">
        <w:rPr>
          <w:rFonts w:cs="Arial"/>
        </w:rPr>
        <w:t>der</w:t>
      </w:r>
      <w:r w:rsidR="006604E0" w:rsidRPr="006604E0">
        <w:rPr>
          <w:rFonts w:cs="Arial"/>
        </w:rPr>
        <w:t xml:space="preserve"> erweiterten Führungszeugnisse im beigefügten Merkblatt ausführlicher beschrieben. Bitte beachten Sie die dortigen Hinweise.</w:t>
      </w:r>
      <w:r w:rsidR="006604E0">
        <w:rPr>
          <w:rFonts w:cs="Arial"/>
        </w:rPr>
        <w:t xml:space="preserve"> Insbesondere weisen wir darauf hin</w:t>
      </w:r>
      <w:r w:rsidR="00EA4426">
        <w:rPr>
          <w:rFonts w:cs="Arial"/>
        </w:rPr>
        <w:t>,</w:t>
      </w:r>
      <w:r w:rsidR="006604E0">
        <w:rPr>
          <w:rFonts w:cs="Arial"/>
        </w:rPr>
        <w:t xml:space="preserve"> dass das erweiterte Führungszeugnis nicht älter als drei Monate sein darf. </w:t>
      </w:r>
    </w:p>
    <w:p w14:paraId="2DB5A6FE" w14:textId="77777777" w:rsidR="006604E0" w:rsidRDefault="00DB565F" w:rsidP="00986A9A">
      <w:pPr>
        <w:spacing w:after="240" w:line="300" w:lineRule="atLeast"/>
        <w:ind w:right="-144"/>
        <w:jc w:val="both"/>
        <w:rPr>
          <w:rFonts w:cs="Arial"/>
          <w:szCs w:val="22"/>
        </w:rPr>
      </w:pPr>
      <w:r w:rsidRPr="00707AF7">
        <w:rPr>
          <w:rFonts w:cs="Arial"/>
          <w:szCs w:val="22"/>
        </w:rPr>
        <w:t xml:space="preserve">Ihr erweitertes Führungszeugnis wird durch die die Zentrale Prüfstelle im Erzbischöflichen Ordinariat unter Einhaltung hoher Anforderungen des Datenschutzes eingesehen. Dabei ist ein hoher Schutz Ihrer sensiblen Daten gewährleistet. </w:t>
      </w:r>
    </w:p>
    <w:p w14:paraId="2CD41858" w14:textId="6EB1CF9A" w:rsidR="00E52AAA" w:rsidRDefault="00E52AAA" w:rsidP="00986A9A">
      <w:pPr>
        <w:spacing w:after="240" w:line="300" w:lineRule="atLeast"/>
        <w:ind w:right="-144"/>
        <w:jc w:val="both"/>
        <w:rPr>
          <w:rFonts w:eastAsia="Cambria" w:cs="Arial"/>
          <w:szCs w:val="22"/>
          <w:lang w:eastAsia="en-US"/>
        </w:rPr>
      </w:pPr>
      <w:r w:rsidRPr="00707AF7">
        <w:rPr>
          <w:rFonts w:eastAsia="Cambria" w:cs="Arial"/>
          <w:szCs w:val="22"/>
          <w:lang w:eastAsia="en-US"/>
        </w:rPr>
        <w:t xml:space="preserve">Wenn Sie kürzlich bereits ein aktuelles </w:t>
      </w:r>
      <w:r w:rsidR="00DB565F" w:rsidRPr="00707AF7">
        <w:rPr>
          <w:rFonts w:eastAsia="Cambria" w:cs="Arial"/>
          <w:szCs w:val="22"/>
          <w:lang w:eastAsia="en-US"/>
        </w:rPr>
        <w:t>e</w:t>
      </w:r>
      <w:r w:rsidRPr="00707AF7">
        <w:rPr>
          <w:rFonts w:eastAsia="Cambria" w:cs="Arial"/>
          <w:szCs w:val="22"/>
          <w:lang w:eastAsia="en-US"/>
        </w:rPr>
        <w:t xml:space="preserve">rweitertes Führungszeugnis bei einer für die Einsichtnahme zuständigen Stelle in der Erzdiözese Freiburg vorgelegt haben, können Sie alternativ dort einen „Antrag auf Ausstellung einer Bescheinigung bei mehreren Tätigkeiten nach §12 </w:t>
      </w:r>
      <w:proofErr w:type="spellStart"/>
      <w:r w:rsidRPr="00707AF7">
        <w:rPr>
          <w:rFonts w:eastAsia="Cambria" w:cs="Arial"/>
          <w:szCs w:val="22"/>
          <w:lang w:eastAsia="en-US"/>
        </w:rPr>
        <w:t>AROPräv</w:t>
      </w:r>
      <w:proofErr w:type="spellEnd"/>
      <w:r w:rsidRPr="00707AF7">
        <w:rPr>
          <w:rFonts w:eastAsia="Cambria" w:cs="Arial"/>
          <w:szCs w:val="22"/>
          <w:lang w:eastAsia="en-US"/>
        </w:rPr>
        <w:t xml:space="preserve">“ stellen. Diesen können Sie </w:t>
      </w:r>
      <w:r w:rsidR="00711F20">
        <w:rPr>
          <w:rFonts w:eastAsia="Cambria" w:cs="Arial"/>
          <w:szCs w:val="22"/>
          <w:lang w:eastAsia="en-US"/>
        </w:rPr>
        <w:t xml:space="preserve">hier: </w:t>
      </w:r>
      <w:hyperlink r:id="rId8" w:history="1">
        <w:r w:rsidR="00711F20" w:rsidRPr="00711F20">
          <w:rPr>
            <w:color w:val="0000FF"/>
            <w:u w:val="single"/>
          </w:rPr>
          <w:t>Materialien und weiterführende Links (ebfr.de)</w:t>
        </w:r>
      </w:hyperlink>
      <w:r w:rsidRPr="00707AF7">
        <w:rPr>
          <w:rFonts w:eastAsia="Cambria" w:cs="Arial"/>
          <w:szCs w:val="22"/>
          <w:lang w:eastAsia="en-US"/>
        </w:rPr>
        <w:t xml:space="preserve"> herunterladen, ausfüllen und an die entsprechende Stelle senden. </w:t>
      </w:r>
    </w:p>
    <w:p w14:paraId="5FB6B90A" w14:textId="77777777" w:rsidR="00E52AAA" w:rsidRDefault="00E52AAA" w:rsidP="00986A9A">
      <w:pPr>
        <w:spacing w:after="240" w:line="300" w:lineRule="atLeast"/>
        <w:rPr>
          <w:rFonts w:eastAsia="Cambria" w:cs="Arial"/>
          <w:szCs w:val="22"/>
          <w:lang w:eastAsia="en-US"/>
        </w:rPr>
      </w:pPr>
      <w:r w:rsidRPr="00707AF7">
        <w:rPr>
          <w:rFonts w:eastAsia="Cambria" w:cs="Arial"/>
          <w:szCs w:val="22"/>
          <w:lang w:eastAsia="en-US"/>
        </w:rPr>
        <w:t xml:space="preserve">Für eventuelle Fragen stehen wir Ihnen gerne zur Verfügung. </w:t>
      </w:r>
    </w:p>
    <w:p w14:paraId="7FE5A300" w14:textId="77777777" w:rsidR="00EA4426" w:rsidRDefault="00E52AAA" w:rsidP="00986A9A">
      <w:pPr>
        <w:spacing w:after="240" w:line="300" w:lineRule="atLeast"/>
        <w:rPr>
          <w:rFonts w:eastAsia="Cambria" w:cs="Arial"/>
          <w:szCs w:val="22"/>
          <w:lang w:eastAsia="en-US"/>
        </w:rPr>
      </w:pPr>
      <w:r w:rsidRPr="00707AF7">
        <w:rPr>
          <w:rFonts w:eastAsia="Cambria" w:cs="Arial"/>
          <w:szCs w:val="22"/>
          <w:lang w:eastAsia="en-US"/>
        </w:rPr>
        <w:t xml:space="preserve">Wir </w:t>
      </w:r>
      <w:r w:rsidR="00EA4426">
        <w:rPr>
          <w:rFonts w:eastAsia="Cambria" w:cs="Arial"/>
          <w:szCs w:val="22"/>
          <w:lang w:eastAsia="en-US"/>
        </w:rPr>
        <w:t>bitte</w:t>
      </w:r>
      <w:r w:rsidR="0020183E">
        <w:rPr>
          <w:rFonts w:eastAsia="Cambria" w:cs="Arial"/>
          <w:szCs w:val="22"/>
          <w:lang w:eastAsia="en-US"/>
        </w:rPr>
        <w:t>n</w:t>
      </w:r>
      <w:r w:rsidR="00EA4426">
        <w:rPr>
          <w:rFonts w:eastAsia="Cambria" w:cs="Arial"/>
          <w:szCs w:val="22"/>
          <w:lang w:eastAsia="en-US"/>
        </w:rPr>
        <w:t xml:space="preserve"> Sie um Verständnis für diese Maßnahme, die wir zum </w:t>
      </w:r>
      <w:r w:rsidR="00EA4426" w:rsidRPr="00707AF7">
        <w:rPr>
          <w:rFonts w:cs="Arial"/>
          <w:szCs w:val="22"/>
        </w:rPr>
        <w:t>Schutz von Kindern, Jugendlichen und schutz- od</w:t>
      </w:r>
      <w:r w:rsidR="00EA4426">
        <w:rPr>
          <w:rFonts w:cs="Arial"/>
          <w:szCs w:val="22"/>
        </w:rPr>
        <w:t xml:space="preserve">er hilfebedürftigen Erwachsenen treffen. Für Ihre Unterstützung der damit verbundenen Ziele danken wir Ihnen. </w:t>
      </w:r>
    </w:p>
    <w:p w14:paraId="27AB2632" w14:textId="77777777" w:rsidR="00E52AAA" w:rsidRPr="00707AF7" w:rsidRDefault="00E52AAA" w:rsidP="00986A9A">
      <w:pPr>
        <w:spacing w:after="240" w:line="300" w:lineRule="atLeast"/>
        <w:rPr>
          <w:rFonts w:cs="Arial"/>
          <w:szCs w:val="22"/>
        </w:rPr>
      </w:pPr>
      <w:r w:rsidRPr="00707AF7">
        <w:rPr>
          <w:rFonts w:cs="Arial"/>
          <w:szCs w:val="22"/>
        </w:rPr>
        <w:t>Mit freundlichen Grüßen</w:t>
      </w:r>
    </w:p>
    <w:p w14:paraId="7CFD7E2B" w14:textId="77777777" w:rsidR="0031002E" w:rsidRDefault="0031002E" w:rsidP="00986A9A">
      <w:pPr>
        <w:spacing w:after="240" w:line="300" w:lineRule="atLeast"/>
        <w:rPr>
          <w:rFonts w:cs="Arial"/>
          <w:sz w:val="20"/>
        </w:rPr>
      </w:pPr>
    </w:p>
    <w:p w14:paraId="630F766A" w14:textId="77D4ACBF" w:rsidR="0031002E" w:rsidRPr="0031002E" w:rsidRDefault="0031002E" w:rsidP="00986A9A">
      <w:pPr>
        <w:spacing w:after="240" w:line="300" w:lineRule="atLeast"/>
        <w:rPr>
          <w:rFonts w:cs="Arial"/>
          <w:szCs w:val="22"/>
        </w:rPr>
      </w:pPr>
      <w:r w:rsidRPr="0031002E">
        <w:rPr>
          <w:rFonts w:cs="Arial"/>
          <w:szCs w:val="22"/>
        </w:rPr>
        <w:t>Unterschrift</w:t>
      </w:r>
      <w:r w:rsidR="00543CBD">
        <w:rPr>
          <w:rFonts w:cs="Arial"/>
          <w:szCs w:val="22"/>
        </w:rPr>
        <w:t xml:space="preserve"> der </w:t>
      </w:r>
      <w:r w:rsidRPr="0031002E">
        <w:rPr>
          <w:rFonts w:cs="Arial"/>
          <w:szCs w:val="22"/>
        </w:rPr>
        <w:t>Leitung</w:t>
      </w:r>
    </w:p>
    <w:p w14:paraId="4E606385" w14:textId="77777777" w:rsidR="00E52AAA" w:rsidRPr="00707AF7" w:rsidRDefault="00E52AAA" w:rsidP="00986A9A">
      <w:pPr>
        <w:spacing w:after="240" w:line="300" w:lineRule="atLeast"/>
        <w:rPr>
          <w:rFonts w:cs="Arial"/>
          <w:sz w:val="20"/>
        </w:rPr>
      </w:pPr>
    </w:p>
    <w:p w14:paraId="3D7DCED6" w14:textId="77777777" w:rsidR="00B8629F" w:rsidRDefault="00B8629F" w:rsidP="00C0534F">
      <w:pPr>
        <w:spacing w:after="80" w:line="220" w:lineRule="exact"/>
        <w:rPr>
          <w:rFonts w:cs="Arial"/>
          <w:sz w:val="16"/>
        </w:rPr>
      </w:pPr>
    </w:p>
    <w:p w14:paraId="299BE9AB" w14:textId="1E74AF87" w:rsidR="00C0534F" w:rsidRPr="00030AE0" w:rsidRDefault="00C0534F" w:rsidP="00C0534F">
      <w:pPr>
        <w:spacing w:after="80" w:line="220" w:lineRule="exact"/>
        <w:rPr>
          <w:rFonts w:cs="Arial"/>
          <w:sz w:val="20"/>
          <w:u w:val="single"/>
        </w:rPr>
      </w:pPr>
      <w:r w:rsidRPr="00030AE0">
        <w:rPr>
          <w:rFonts w:cs="Arial"/>
          <w:sz w:val="16"/>
          <w:u w:val="single"/>
        </w:rPr>
        <w:t>Anlagen</w:t>
      </w:r>
      <w:r w:rsidR="00B8629F" w:rsidRPr="00030AE0">
        <w:rPr>
          <w:rFonts w:cs="Arial"/>
          <w:sz w:val="16"/>
          <w:u w:val="single"/>
        </w:rPr>
        <w:t>:</w:t>
      </w:r>
    </w:p>
    <w:p w14:paraId="624B8F5D" w14:textId="6ACCD63A" w:rsidR="00B8629F" w:rsidRPr="00C6164F" w:rsidRDefault="00C6164F" w:rsidP="00C6164F">
      <w:pPr>
        <w:spacing w:after="80" w:line="220" w:lineRule="exact"/>
        <w:rPr>
          <w:rFonts w:eastAsia="Arial" w:cs="Arial"/>
          <w:sz w:val="16"/>
          <w:szCs w:val="16"/>
        </w:rPr>
      </w:pPr>
      <w:r w:rsidRPr="00C6164F">
        <w:rPr>
          <w:rFonts w:eastAsia="Arial" w:cs="Arial"/>
          <w:sz w:val="16"/>
          <w:szCs w:val="16"/>
        </w:rPr>
        <w:t xml:space="preserve">EA_01 </w:t>
      </w:r>
      <w:r w:rsidR="00C0534F" w:rsidRPr="00C6164F">
        <w:rPr>
          <w:rFonts w:eastAsia="Arial" w:cs="Arial"/>
          <w:sz w:val="16"/>
          <w:szCs w:val="16"/>
        </w:rPr>
        <w:t>Merkblatt</w:t>
      </w:r>
      <w:r w:rsidR="00B8629F" w:rsidRPr="00C6164F">
        <w:rPr>
          <w:rFonts w:eastAsia="Arial" w:cs="Arial"/>
          <w:sz w:val="16"/>
          <w:szCs w:val="16"/>
        </w:rPr>
        <w:t xml:space="preserve"> Einsicht</w:t>
      </w:r>
      <w:r w:rsidRPr="00C6164F">
        <w:rPr>
          <w:rFonts w:eastAsia="Arial" w:cs="Arial"/>
          <w:sz w:val="16"/>
          <w:szCs w:val="16"/>
        </w:rPr>
        <w:t>nahme</w:t>
      </w:r>
    </w:p>
    <w:p w14:paraId="6CE36736" w14:textId="726540B8" w:rsidR="00B8629F" w:rsidRDefault="00C6164F" w:rsidP="00C0534F">
      <w:pPr>
        <w:spacing w:after="80" w:line="220" w:lineRule="exact"/>
        <w:rPr>
          <w:rFonts w:eastAsia="Arial" w:cs="Arial"/>
          <w:sz w:val="16"/>
          <w:szCs w:val="16"/>
        </w:rPr>
      </w:pPr>
      <w:r>
        <w:rPr>
          <w:rFonts w:eastAsia="Arial" w:cs="Arial"/>
          <w:sz w:val="16"/>
          <w:szCs w:val="16"/>
        </w:rPr>
        <w:t xml:space="preserve">EA_02 </w:t>
      </w:r>
      <w:r w:rsidR="00B8629F">
        <w:rPr>
          <w:rFonts w:eastAsia="Arial" w:cs="Arial"/>
          <w:sz w:val="16"/>
          <w:szCs w:val="16"/>
        </w:rPr>
        <w:t xml:space="preserve">Antrag </w:t>
      </w:r>
      <w:proofErr w:type="spellStart"/>
      <w:r w:rsidR="00B8629F">
        <w:rPr>
          <w:rFonts w:eastAsia="Arial" w:cs="Arial"/>
          <w:sz w:val="16"/>
          <w:szCs w:val="16"/>
        </w:rPr>
        <w:t>eFZ</w:t>
      </w:r>
      <w:proofErr w:type="spellEnd"/>
      <w:r w:rsidR="00B8629F">
        <w:rPr>
          <w:rFonts w:eastAsia="Arial" w:cs="Arial"/>
          <w:sz w:val="16"/>
          <w:szCs w:val="16"/>
        </w:rPr>
        <w:t xml:space="preserve"> und Gebührenbefreiung</w:t>
      </w:r>
    </w:p>
    <w:p w14:paraId="4ACD1DD5" w14:textId="6ABEC228" w:rsidR="00C0534F" w:rsidRDefault="00C6164F" w:rsidP="00C0534F">
      <w:pPr>
        <w:spacing w:after="80" w:line="220" w:lineRule="exact"/>
        <w:rPr>
          <w:rFonts w:eastAsia="Arial" w:cs="Arial"/>
          <w:sz w:val="16"/>
          <w:szCs w:val="16"/>
        </w:rPr>
      </w:pPr>
      <w:r>
        <w:rPr>
          <w:rFonts w:eastAsia="Arial" w:cs="Arial"/>
          <w:sz w:val="16"/>
          <w:szCs w:val="16"/>
        </w:rPr>
        <w:t xml:space="preserve">EA_03 </w:t>
      </w:r>
      <w:r w:rsidR="00A444C1">
        <w:rPr>
          <w:rFonts w:eastAsia="Arial" w:cs="Arial"/>
          <w:sz w:val="16"/>
          <w:szCs w:val="16"/>
        </w:rPr>
        <w:t>Datenschutzhinweis</w:t>
      </w:r>
    </w:p>
    <w:p w14:paraId="63DD4286" w14:textId="3565838B" w:rsidR="00CC339E" w:rsidRDefault="00C6164F" w:rsidP="00C0534F">
      <w:pPr>
        <w:spacing w:after="80" w:line="220" w:lineRule="exact"/>
        <w:rPr>
          <w:rFonts w:eastAsia="Arial" w:cs="Arial"/>
          <w:sz w:val="16"/>
          <w:szCs w:val="16"/>
        </w:rPr>
      </w:pPr>
      <w:r>
        <w:rPr>
          <w:rFonts w:eastAsia="Arial" w:cs="Arial"/>
          <w:sz w:val="16"/>
          <w:szCs w:val="16"/>
        </w:rPr>
        <w:t>EA_04_</w:t>
      </w:r>
      <w:r w:rsidR="00B8629F">
        <w:rPr>
          <w:rFonts w:eastAsia="Arial" w:cs="Arial"/>
          <w:sz w:val="16"/>
          <w:szCs w:val="16"/>
        </w:rPr>
        <w:t>U1 Umschlag</w:t>
      </w:r>
    </w:p>
    <w:p w14:paraId="21F583D8" w14:textId="4AE3DE6D" w:rsidR="00B8629F" w:rsidRDefault="00C6164F" w:rsidP="00C0534F">
      <w:pPr>
        <w:spacing w:after="80" w:line="220" w:lineRule="exact"/>
        <w:rPr>
          <w:rFonts w:eastAsia="Arial" w:cs="Arial"/>
          <w:sz w:val="16"/>
          <w:szCs w:val="16"/>
        </w:rPr>
      </w:pPr>
      <w:r>
        <w:rPr>
          <w:rFonts w:eastAsia="Arial" w:cs="Arial"/>
          <w:sz w:val="16"/>
          <w:szCs w:val="16"/>
        </w:rPr>
        <w:t>EA_05_</w:t>
      </w:r>
      <w:r w:rsidR="00B8629F">
        <w:rPr>
          <w:rFonts w:eastAsia="Arial" w:cs="Arial"/>
          <w:sz w:val="16"/>
          <w:szCs w:val="16"/>
        </w:rPr>
        <w:t>U2</w:t>
      </w:r>
      <w:r>
        <w:rPr>
          <w:rFonts w:eastAsia="Arial" w:cs="Arial"/>
          <w:sz w:val="16"/>
          <w:szCs w:val="16"/>
        </w:rPr>
        <w:t xml:space="preserve"> </w:t>
      </w:r>
      <w:r w:rsidR="00B8629F">
        <w:rPr>
          <w:rFonts w:eastAsia="Arial" w:cs="Arial"/>
          <w:sz w:val="16"/>
          <w:szCs w:val="16"/>
        </w:rPr>
        <w:t>Umschlag</w:t>
      </w:r>
    </w:p>
    <w:sectPr w:rsidR="00B8629F" w:rsidSect="00D0204F">
      <w:footerReference w:type="default" r:id="rId9"/>
      <w:headerReference w:type="first" r:id="rId10"/>
      <w:footerReference w:type="first" r:id="rId11"/>
      <w:pgSz w:w="11906" w:h="16838"/>
      <w:pgMar w:top="1417" w:right="991"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B02C9" w14:textId="77777777" w:rsidR="00CD1E44" w:rsidRDefault="00CD1E44" w:rsidP="00CD1E44">
      <w:pPr>
        <w:spacing w:line="240" w:lineRule="auto"/>
      </w:pPr>
      <w:r>
        <w:separator/>
      </w:r>
    </w:p>
  </w:endnote>
  <w:endnote w:type="continuationSeparator" w:id="0">
    <w:p w14:paraId="6897049B" w14:textId="77777777" w:rsidR="00CD1E44" w:rsidRDefault="00CD1E44" w:rsidP="00CD1E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C0D23" w14:textId="4EB80808" w:rsidR="00671B5F" w:rsidRPr="00B630DA" w:rsidRDefault="00C6164F">
    <w:pPr>
      <w:pStyle w:val="Fuzeile"/>
      <w:rPr>
        <w:rFonts w:ascii="Calibri" w:hAnsi="Calibri" w:cs="Calibri"/>
      </w:rPr>
    </w:pPr>
    <w:r>
      <w:rPr>
        <w:rFonts w:ascii="Calibri" w:hAnsi="Calibri" w:cs="Calibri"/>
      </w:rPr>
      <w:t>EA_00</w:t>
    </w:r>
    <w:r w:rsidR="00030AE0">
      <w:rPr>
        <w:rFonts w:ascii="Calibri" w:hAnsi="Calibri" w:cs="Calibri"/>
      </w:rPr>
      <w:t>_</w:t>
    </w:r>
    <w:r w:rsidR="00671B5F" w:rsidRPr="00B630DA">
      <w:rPr>
        <w:rFonts w:ascii="Calibri" w:hAnsi="Calibri" w:cs="Calibri"/>
      </w:rPr>
      <w:t>Aufforderungsschreiben</w:t>
    </w:r>
    <w:r w:rsidR="00671B5F" w:rsidRPr="00B630DA">
      <w:rPr>
        <w:rFonts w:ascii="Calibri" w:hAnsi="Calibri" w:cs="Calibri"/>
      </w:rPr>
      <w:tab/>
      <w:t xml:space="preserve">Stand: </w:t>
    </w:r>
    <w:r w:rsidR="00030AE0">
      <w:rPr>
        <w:rFonts w:ascii="Calibri" w:hAnsi="Calibri" w:cs="Calibri"/>
      </w:rPr>
      <w:t>2</w:t>
    </w:r>
    <w:r>
      <w:rPr>
        <w:rFonts w:ascii="Calibri" w:hAnsi="Calibri" w:cs="Calibri"/>
      </w:rPr>
      <w:t>7</w:t>
    </w:r>
    <w:r w:rsidR="008B0647">
      <w:rPr>
        <w:rFonts w:ascii="Calibri" w:hAnsi="Calibri" w:cs="Calibri"/>
      </w:rPr>
      <w:t>.0</w:t>
    </w:r>
    <w:r w:rsidR="00030AE0">
      <w:rPr>
        <w:rFonts w:ascii="Calibri" w:hAnsi="Calibri" w:cs="Calibri"/>
      </w:rPr>
      <w:t>3</w:t>
    </w:r>
    <w:r w:rsidR="008B0647">
      <w:rPr>
        <w:rFonts w:ascii="Calibri" w:hAnsi="Calibri" w:cs="Calibri"/>
      </w:rPr>
      <w:t>.202</w:t>
    </w:r>
    <w:r w:rsidR="00030AE0">
      <w:rPr>
        <w:rFonts w:ascii="Calibri" w:hAnsi="Calibri" w:cs="Calibri"/>
      </w:rPr>
      <w:t>4</w:t>
    </w:r>
    <w:r w:rsidR="008B0647">
      <w:rPr>
        <w:rFonts w:ascii="Calibri" w:hAnsi="Calibri" w:cs="Calibri"/>
      </w:rPr>
      <w:tab/>
      <w:t>Seite</w:t>
    </w:r>
    <w:r w:rsidR="00030AE0">
      <w:rPr>
        <w:rFonts w:ascii="Calibri" w:hAnsi="Calibri" w:cs="Calibri"/>
      </w:rPr>
      <w:t xml:space="preserve"> 2 von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CA692" w14:textId="485FC038" w:rsidR="00D0204F" w:rsidRPr="00B630DA" w:rsidRDefault="00C6164F" w:rsidP="00D0204F">
    <w:pPr>
      <w:pStyle w:val="Fuzeile"/>
      <w:rPr>
        <w:rFonts w:ascii="Calibri" w:hAnsi="Calibri" w:cs="Calibri"/>
      </w:rPr>
    </w:pPr>
    <w:r>
      <w:rPr>
        <w:rFonts w:ascii="Calibri" w:hAnsi="Calibri" w:cs="Calibri"/>
      </w:rPr>
      <w:t>EA_00</w:t>
    </w:r>
    <w:r w:rsidR="00B8629F">
      <w:rPr>
        <w:rFonts w:ascii="Calibri" w:hAnsi="Calibri" w:cs="Calibri"/>
      </w:rPr>
      <w:t>_Aufforderungsschreibe</w:t>
    </w:r>
    <w:r>
      <w:rPr>
        <w:rFonts w:ascii="Calibri" w:hAnsi="Calibri" w:cs="Calibri"/>
      </w:rPr>
      <w:t>n</w:t>
    </w:r>
    <w:r w:rsidR="00D0204F" w:rsidRPr="00B630DA">
      <w:rPr>
        <w:rFonts w:ascii="Calibri" w:hAnsi="Calibri" w:cs="Calibri"/>
      </w:rPr>
      <w:tab/>
      <w:t xml:space="preserve">Stand: </w:t>
    </w:r>
    <w:r w:rsidR="0031002E">
      <w:rPr>
        <w:rFonts w:ascii="Calibri" w:hAnsi="Calibri" w:cs="Calibri"/>
      </w:rPr>
      <w:t>2</w:t>
    </w:r>
    <w:r>
      <w:rPr>
        <w:rFonts w:ascii="Calibri" w:hAnsi="Calibri" w:cs="Calibri"/>
      </w:rPr>
      <w:t>7</w:t>
    </w:r>
    <w:r w:rsidR="001620FA" w:rsidRPr="00B630DA">
      <w:rPr>
        <w:rFonts w:ascii="Calibri" w:hAnsi="Calibri" w:cs="Calibri"/>
      </w:rPr>
      <w:t>.0</w:t>
    </w:r>
    <w:r w:rsidR="0031002E">
      <w:rPr>
        <w:rFonts w:ascii="Calibri" w:hAnsi="Calibri" w:cs="Calibri"/>
      </w:rPr>
      <w:t>3</w:t>
    </w:r>
    <w:r w:rsidR="001620FA" w:rsidRPr="00B630DA">
      <w:rPr>
        <w:rFonts w:ascii="Calibri" w:hAnsi="Calibri" w:cs="Calibri"/>
      </w:rPr>
      <w:t>.202</w:t>
    </w:r>
    <w:r w:rsidR="0031002E">
      <w:rPr>
        <w:rFonts w:ascii="Calibri" w:hAnsi="Calibri" w:cs="Calibri"/>
      </w:rPr>
      <w:t>4</w:t>
    </w:r>
    <w:r w:rsidR="00D0204F" w:rsidRPr="00B630DA">
      <w:rPr>
        <w:rFonts w:ascii="Calibri" w:hAnsi="Calibri" w:cs="Calibri"/>
      </w:rPr>
      <w:tab/>
      <w:t xml:space="preserve">Seite </w:t>
    </w:r>
    <w:r w:rsidR="00030AE0">
      <w:rPr>
        <w:rFonts w:ascii="Calibri" w:hAnsi="Calibri" w:cs="Calibri"/>
      </w:rPr>
      <w:t xml:space="preserve">1 von 2 </w:t>
    </w:r>
  </w:p>
  <w:p w14:paraId="212E055B" w14:textId="77777777" w:rsidR="00D0204F" w:rsidRDefault="00D0204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32C72" w14:textId="77777777" w:rsidR="00CD1E44" w:rsidRDefault="00CD1E44" w:rsidP="00CD1E44">
      <w:pPr>
        <w:spacing w:line="240" w:lineRule="auto"/>
      </w:pPr>
      <w:r>
        <w:separator/>
      </w:r>
    </w:p>
  </w:footnote>
  <w:footnote w:type="continuationSeparator" w:id="0">
    <w:p w14:paraId="0B1EBFAD" w14:textId="77777777" w:rsidR="00CD1E44" w:rsidRDefault="00CD1E44" w:rsidP="00CD1E44">
      <w:pPr>
        <w:spacing w:line="240" w:lineRule="auto"/>
      </w:pPr>
      <w:r>
        <w:continuationSeparator/>
      </w:r>
    </w:p>
  </w:footnote>
  <w:footnote w:id="1">
    <w:p w14:paraId="2B2EAB68" w14:textId="07940CF6" w:rsidR="00EA4426" w:rsidRPr="00EA4426" w:rsidRDefault="00EA4426" w:rsidP="00EA4426">
      <w:pPr>
        <w:pStyle w:val="Funotentext"/>
      </w:pPr>
      <w:r>
        <w:rPr>
          <w:rStyle w:val="Funotenzeichen"/>
        </w:rPr>
        <w:footnoteRef/>
      </w:r>
      <w:r>
        <w:t xml:space="preserve"> </w:t>
      </w:r>
      <w:r w:rsidRPr="00EA4426">
        <w:t>Siehe Rahmenordnung – Prävention gegen sexualisierte Gewalt an Minderjährigen und schutz- oder hilfebedürftigen Erwachsenen im Bereich der Deuts</w:t>
      </w:r>
      <w:r w:rsidR="00E14956">
        <w:t>chen Bischofskonferenz (</w:t>
      </w:r>
      <w:proofErr w:type="spellStart"/>
      <w:r w:rsidR="00E14956">
        <w:t>ROPräV</w:t>
      </w:r>
      <w:proofErr w:type="spellEnd"/>
      <w:r w:rsidR="00E14956">
        <w:t>), Amtsblatt Nr. 31, 2019 S.237ff.</w:t>
      </w:r>
      <w:r w:rsidR="0077335C">
        <w:t xml:space="preserve"> abrufbar unter </w:t>
      </w:r>
      <w:r w:rsidR="0077335C" w:rsidRPr="0077335C">
        <w:t>https://www.kirchenrecht-ebfr.de/document/194</w:t>
      </w:r>
      <w:r w:rsidR="0077335C">
        <w:t xml:space="preserve"> s</w:t>
      </w:r>
      <w:r>
        <w:t>owie Ordnung zur Ausführung der von der Deutschen Bischofskonferenz erlassenen Rahmenordnung – Prävention gegen sexualisierte Gewalt an Minderjährigen und schutz- oder hilfebe</w:t>
      </w:r>
      <w:r w:rsidR="00E14956">
        <w:t>dürftigen Erwachsenen (</w:t>
      </w:r>
      <w:proofErr w:type="spellStart"/>
      <w:r w:rsidR="00E14956">
        <w:t>AROPräv</w:t>
      </w:r>
      <w:proofErr w:type="spellEnd"/>
      <w:r w:rsidR="00E14956">
        <w:t>), Amtsblatt Nr.</w:t>
      </w:r>
      <w:r w:rsidR="00711F20">
        <w:t xml:space="preserve"> 33, 202</w:t>
      </w:r>
      <w:r w:rsidR="00D46A32">
        <w:t>1</w:t>
      </w:r>
      <w:r w:rsidR="00711F20">
        <w:t>, S. 232ff.</w:t>
      </w:r>
      <w:r w:rsidR="0077335C">
        <w:t xml:space="preserve"> abrufbar unter </w:t>
      </w:r>
      <w:r w:rsidR="0077335C" w:rsidRPr="0077335C">
        <w:t>https://www.kirchenrecht-ebfr.de/document/1070</w:t>
      </w:r>
      <w:r w:rsidR="0077335C">
        <w:t xml:space="preserve"> </w:t>
      </w:r>
    </w:p>
    <w:p w14:paraId="387291EB" w14:textId="77777777" w:rsidR="00EA4426" w:rsidRDefault="00EA4426">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6A696" w14:textId="77777777" w:rsidR="005F3990" w:rsidRPr="00CD1E44" w:rsidRDefault="005F3990" w:rsidP="005F3990">
    <w:pPr>
      <w:pStyle w:val="Kopfzeile"/>
      <w:rPr>
        <w:rFonts w:asciiTheme="minorHAnsi" w:hAnsiTheme="minorHAnsi" w:cstheme="minorHAnsi"/>
        <w:sz w:val="24"/>
        <w:szCs w:val="24"/>
      </w:rPr>
    </w:pPr>
    <w:r w:rsidRPr="00CD1E44">
      <w:rPr>
        <w:rFonts w:asciiTheme="minorHAnsi" w:hAnsiTheme="minorHAnsi" w:cstheme="minorHAnsi"/>
        <w:sz w:val="24"/>
        <w:szCs w:val="24"/>
      </w:rPr>
      <w:t xml:space="preserve">Briefkopf </w:t>
    </w:r>
    <w:r>
      <w:rPr>
        <w:rFonts w:asciiTheme="minorHAnsi" w:hAnsiTheme="minorHAnsi" w:cstheme="minorHAnsi"/>
        <w:sz w:val="24"/>
        <w:szCs w:val="24"/>
      </w:rPr>
      <w:t>des kirchlichen Rechtsträgers</w:t>
    </w:r>
  </w:p>
  <w:p w14:paraId="48945115" w14:textId="77777777" w:rsidR="005F3990" w:rsidRDefault="005F399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4DCB"/>
    <w:multiLevelType w:val="hybridMultilevel"/>
    <w:tmpl w:val="52E6BE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CB03254"/>
    <w:multiLevelType w:val="hybridMultilevel"/>
    <w:tmpl w:val="21F4EBAA"/>
    <w:lvl w:ilvl="0" w:tplc="04070001">
      <w:start w:val="1"/>
      <w:numFmt w:val="bullet"/>
      <w:lvlText w:val=""/>
      <w:lvlJc w:val="left"/>
      <w:pPr>
        <w:ind w:left="770" w:hanging="360"/>
      </w:pPr>
      <w:rPr>
        <w:rFonts w:ascii="Symbol" w:hAnsi="Symbol" w:hint="default"/>
      </w:rPr>
    </w:lvl>
    <w:lvl w:ilvl="1" w:tplc="04070003" w:tentative="1">
      <w:start w:val="1"/>
      <w:numFmt w:val="bullet"/>
      <w:lvlText w:val="o"/>
      <w:lvlJc w:val="left"/>
      <w:pPr>
        <w:ind w:left="1490" w:hanging="360"/>
      </w:pPr>
      <w:rPr>
        <w:rFonts w:ascii="Courier New" w:hAnsi="Courier New" w:cs="Courier New" w:hint="default"/>
      </w:rPr>
    </w:lvl>
    <w:lvl w:ilvl="2" w:tplc="04070005" w:tentative="1">
      <w:start w:val="1"/>
      <w:numFmt w:val="bullet"/>
      <w:lvlText w:val=""/>
      <w:lvlJc w:val="left"/>
      <w:pPr>
        <w:ind w:left="2210" w:hanging="360"/>
      </w:pPr>
      <w:rPr>
        <w:rFonts w:ascii="Wingdings" w:hAnsi="Wingdings" w:hint="default"/>
      </w:rPr>
    </w:lvl>
    <w:lvl w:ilvl="3" w:tplc="04070001" w:tentative="1">
      <w:start w:val="1"/>
      <w:numFmt w:val="bullet"/>
      <w:lvlText w:val=""/>
      <w:lvlJc w:val="left"/>
      <w:pPr>
        <w:ind w:left="2930" w:hanging="360"/>
      </w:pPr>
      <w:rPr>
        <w:rFonts w:ascii="Symbol" w:hAnsi="Symbol" w:hint="default"/>
      </w:rPr>
    </w:lvl>
    <w:lvl w:ilvl="4" w:tplc="04070003" w:tentative="1">
      <w:start w:val="1"/>
      <w:numFmt w:val="bullet"/>
      <w:lvlText w:val="o"/>
      <w:lvlJc w:val="left"/>
      <w:pPr>
        <w:ind w:left="3650" w:hanging="360"/>
      </w:pPr>
      <w:rPr>
        <w:rFonts w:ascii="Courier New" w:hAnsi="Courier New" w:cs="Courier New" w:hint="default"/>
      </w:rPr>
    </w:lvl>
    <w:lvl w:ilvl="5" w:tplc="04070005" w:tentative="1">
      <w:start w:val="1"/>
      <w:numFmt w:val="bullet"/>
      <w:lvlText w:val=""/>
      <w:lvlJc w:val="left"/>
      <w:pPr>
        <w:ind w:left="4370" w:hanging="360"/>
      </w:pPr>
      <w:rPr>
        <w:rFonts w:ascii="Wingdings" w:hAnsi="Wingdings" w:hint="default"/>
      </w:rPr>
    </w:lvl>
    <w:lvl w:ilvl="6" w:tplc="04070001" w:tentative="1">
      <w:start w:val="1"/>
      <w:numFmt w:val="bullet"/>
      <w:lvlText w:val=""/>
      <w:lvlJc w:val="left"/>
      <w:pPr>
        <w:ind w:left="5090" w:hanging="360"/>
      </w:pPr>
      <w:rPr>
        <w:rFonts w:ascii="Symbol" w:hAnsi="Symbol" w:hint="default"/>
      </w:rPr>
    </w:lvl>
    <w:lvl w:ilvl="7" w:tplc="04070003" w:tentative="1">
      <w:start w:val="1"/>
      <w:numFmt w:val="bullet"/>
      <w:lvlText w:val="o"/>
      <w:lvlJc w:val="left"/>
      <w:pPr>
        <w:ind w:left="5810" w:hanging="360"/>
      </w:pPr>
      <w:rPr>
        <w:rFonts w:ascii="Courier New" w:hAnsi="Courier New" w:cs="Courier New" w:hint="default"/>
      </w:rPr>
    </w:lvl>
    <w:lvl w:ilvl="8" w:tplc="04070005" w:tentative="1">
      <w:start w:val="1"/>
      <w:numFmt w:val="bullet"/>
      <w:lvlText w:val=""/>
      <w:lvlJc w:val="left"/>
      <w:pPr>
        <w:ind w:left="6530" w:hanging="360"/>
      </w:pPr>
      <w:rPr>
        <w:rFonts w:ascii="Wingdings" w:hAnsi="Wingdings" w:hint="default"/>
      </w:rPr>
    </w:lvl>
  </w:abstractNum>
  <w:abstractNum w:abstractNumId="2" w15:restartNumberingAfterBreak="0">
    <w:nsid w:val="2C1A1185"/>
    <w:multiLevelType w:val="hybridMultilevel"/>
    <w:tmpl w:val="93EE7B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4B84638"/>
    <w:multiLevelType w:val="hybridMultilevel"/>
    <w:tmpl w:val="9B126FFA"/>
    <w:lvl w:ilvl="0" w:tplc="EB048A4A">
      <w:numFmt w:val="bullet"/>
      <w:lvlText w:val="-"/>
      <w:lvlJc w:val="left"/>
      <w:pPr>
        <w:ind w:left="405" w:hanging="360"/>
      </w:pPr>
      <w:rPr>
        <w:rFonts w:ascii="Calibri" w:eastAsia="Cambria" w:hAnsi="Calibri" w:cs="Calibri" w:hint="default"/>
      </w:rPr>
    </w:lvl>
    <w:lvl w:ilvl="1" w:tplc="04070003" w:tentative="1">
      <w:start w:val="1"/>
      <w:numFmt w:val="bullet"/>
      <w:lvlText w:val="o"/>
      <w:lvlJc w:val="left"/>
      <w:pPr>
        <w:ind w:left="1125" w:hanging="360"/>
      </w:pPr>
      <w:rPr>
        <w:rFonts w:ascii="Courier New" w:hAnsi="Courier New" w:cs="Courier New" w:hint="default"/>
      </w:rPr>
    </w:lvl>
    <w:lvl w:ilvl="2" w:tplc="04070005" w:tentative="1">
      <w:start w:val="1"/>
      <w:numFmt w:val="bullet"/>
      <w:lvlText w:val=""/>
      <w:lvlJc w:val="left"/>
      <w:pPr>
        <w:ind w:left="1845" w:hanging="360"/>
      </w:pPr>
      <w:rPr>
        <w:rFonts w:ascii="Wingdings" w:hAnsi="Wingdings" w:hint="default"/>
      </w:rPr>
    </w:lvl>
    <w:lvl w:ilvl="3" w:tplc="04070001" w:tentative="1">
      <w:start w:val="1"/>
      <w:numFmt w:val="bullet"/>
      <w:lvlText w:val=""/>
      <w:lvlJc w:val="left"/>
      <w:pPr>
        <w:ind w:left="2565" w:hanging="360"/>
      </w:pPr>
      <w:rPr>
        <w:rFonts w:ascii="Symbol" w:hAnsi="Symbol" w:hint="default"/>
      </w:rPr>
    </w:lvl>
    <w:lvl w:ilvl="4" w:tplc="04070003" w:tentative="1">
      <w:start w:val="1"/>
      <w:numFmt w:val="bullet"/>
      <w:lvlText w:val="o"/>
      <w:lvlJc w:val="left"/>
      <w:pPr>
        <w:ind w:left="3285" w:hanging="360"/>
      </w:pPr>
      <w:rPr>
        <w:rFonts w:ascii="Courier New" w:hAnsi="Courier New" w:cs="Courier New" w:hint="default"/>
      </w:rPr>
    </w:lvl>
    <w:lvl w:ilvl="5" w:tplc="04070005" w:tentative="1">
      <w:start w:val="1"/>
      <w:numFmt w:val="bullet"/>
      <w:lvlText w:val=""/>
      <w:lvlJc w:val="left"/>
      <w:pPr>
        <w:ind w:left="4005" w:hanging="360"/>
      </w:pPr>
      <w:rPr>
        <w:rFonts w:ascii="Wingdings" w:hAnsi="Wingdings" w:hint="default"/>
      </w:rPr>
    </w:lvl>
    <w:lvl w:ilvl="6" w:tplc="04070001" w:tentative="1">
      <w:start w:val="1"/>
      <w:numFmt w:val="bullet"/>
      <w:lvlText w:val=""/>
      <w:lvlJc w:val="left"/>
      <w:pPr>
        <w:ind w:left="4725" w:hanging="360"/>
      </w:pPr>
      <w:rPr>
        <w:rFonts w:ascii="Symbol" w:hAnsi="Symbol" w:hint="default"/>
      </w:rPr>
    </w:lvl>
    <w:lvl w:ilvl="7" w:tplc="04070003" w:tentative="1">
      <w:start w:val="1"/>
      <w:numFmt w:val="bullet"/>
      <w:lvlText w:val="o"/>
      <w:lvlJc w:val="left"/>
      <w:pPr>
        <w:ind w:left="5445" w:hanging="360"/>
      </w:pPr>
      <w:rPr>
        <w:rFonts w:ascii="Courier New" w:hAnsi="Courier New" w:cs="Courier New" w:hint="default"/>
      </w:rPr>
    </w:lvl>
    <w:lvl w:ilvl="8" w:tplc="04070005" w:tentative="1">
      <w:start w:val="1"/>
      <w:numFmt w:val="bullet"/>
      <w:lvlText w:val=""/>
      <w:lvlJc w:val="left"/>
      <w:pPr>
        <w:ind w:left="6165" w:hanging="360"/>
      </w:pPr>
      <w:rPr>
        <w:rFonts w:ascii="Wingdings" w:hAnsi="Wingdings" w:hint="default"/>
      </w:rPr>
    </w:lvl>
  </w:abstractNum>
  <w:abstractNum w:abstractNumId="4" w15:restartNumberingAfterBreak="0">
    <w:nsid w:val="40CB76E9"/>
    <w:multiLevelType w:val="multilevel"/>
    <w:tmpl w:val="3EC68256"/>
    <w:lvl w:ilvl="0">
      <w:start w:val="1"/>
      <w:numFmt w:val="decimal"/>
      <w:pStyle w:val="berschrift1"/>
      <w:lvlText w:val="%1."/>
      <w:lvlJc w:val="left"/>
      <w:pPr>
        <w:tabs>
          <w:tab w:val="num" w:pos="720"/>
        </w:tabs>
        <w:ind w:left="720" w:hanging="720"/>
      </w:pPr>
    </w:lvl>
    <w:lvl w:ilvl="1">
      <w:start w:val="1"/>
      <w:numFmt w:val="decimal"/>
      <w:pStyle w:val="berschrift2"/>
      <w:lvlText w:val="%2."/>
      <w:lvlJc w:val="left"/>
      <w:pPr>
        <w:tabs>
          <w:tab w:val="num" w:pos="1440"/>
        </w:tabs>
        <w:ind w:left="1440" w:hanging="720"/>
      </w:pPr>
    </w:lvl>
    <w:lvl w:ilvl="2">
      <w:start w:val="1"/>
      <w:numFmt w:val="decimal"/>
      <w:pStyle w:val="berschrift3"/>
      <w:lvlText w:val="%3."/>
      <w:lvlJc w:val="left"/>
      <w:pPr>
        <w:tabs>
          <w:tab w:val="num" w:pos="2160"/>
        </w:tabs>
        <w:ind w:left="2160" w:hanging="720"/>
      </w:pPr>
    </w:lvl>
    <w:lvl w:ilvl="3">
      <w:start w:val="1"/>
      <w:numFmt w:val="decimal"/>
      <w:pStyle w:val="berschrift4"/>
      <w:lvlText w:val="%4."/>
      <w:lvlJc w:val="left"/>
      <w:pPr>
        <w:tabs>
          <w:tab w:val="num" w:pos="2880"/>
        </w:tabs>
        <w:ind w:left="2880" w:hanging="720"/>
      </w:pPr>
    </w:lvl>
    <w:lvl w:ilvl="4">
      <w:start w:val="1"/>
      <w:numFmt w:val="decimal"/>
      <w:pStyle w:val="berschrift5"/>
      <w:lvlText w:val="%5."/>
      <w:lvlJc w:val="left"/>
      <w:pPr>
        <w:tabs>
          <w:tab w:val="num" w:pos="3600"/>
        </w:tabs>
        <w:ind w:left="3600" w:hanging="720"/>
      </w:pPr>
    </w:lvl>
    <w:lvl w:ilvl="5">
      <w:start w:val="1"/>
      <w:numFmt w:val="decimal"/>
      <w:pStyle w:val="berschrift6"/>
      <w:lvlText w:val="%6."/>
      <w:lvlJc w:val="left"/>
      <w:pPr>
        <w:tabs>
          <w:tab w:val="num" w:pos="4320"/>
        </w:tabs>
        <w:ind w:left="4320" w:hanging="720"/>
      </w:pPr>
    </w:lvl>
    <w:lvl w:ilvl="6">
      <w:start w:val="1"/>
      <w:numFmt w:val="decimal"/>
      <w:pStyle w:val="berschrift7"/>
      <w:lvlText w:val="%7."/>
      <w:lvlJc w:val="left"/>
      <w:pPr>
        <w:tabs>
          <w:tab w:val="num" w:pos="5040"/>
        </w:tabs>
        <w:ind w:left="5040" w:hanging="720"/>
      </w:pPr>
    </w:lvl>
    <w:lvl w:ilvl="7">
      <w:start w:val="1"/>
      <w:numFmt w:val="decimal"/>
      <w:pStyle w:val="berschrift8"/>
      <w:lvlText w:val="%8."/>
      <w:lvlJc w:val="left"/>
      <w:pPr>
        <w:tabs>
          <w:tab w:val="num" w:pos="5760"/>
        </w:tabs>
        <w:ind w:left="5760" w:hanging="720"/>
      </w:pPr>
    </w:lvl>
    <w:lvl w:ilvl="8">
      <w:start w:val="1"/>
      <w:numFmt w:val="decimal"/>
      <w:pStyle w:val="berschrift9"/>
      <w:lvlText w:val="%9."/>
      <w:lvlJc w:val="left"/>
      <w:pPr>
        <w:tabs>
          <w:tab w:val="num" w:pos="6480"/>
        </w:tabs>
        <w:ind w:left="6480" w:hanging="720"/>
      </w:pPr>
    </w:lvl>
  </w:abstractNum>
  <w:abstractNum w:abstractNumId="5" w15:restartNumberingAfterBreak="0">
    <w:nsid w:val="4FBD45D3"/>
    <w:multiLevelType w:val="hybridMultilevel"/>
    <w:tmpl w:val="09A8F3FE"/>
    <w:lvl w:ilvl="0" w:tplc="C08C3740">
      <w:start w:val="5"/>
      <w:numFmt w:val="bullet"/>
      <w:lvlText w:val="-"/>
      <w:lvlJc w:val="left"/>
      <w:pPr>
        <w:ind w:left="720" w:hanging="360"/>
      </w:pPr>
      <w:rPr>
        <w:rFonts w:ascii="Lucida Sans Unicode" w:eastAsia="Times New Roman" w:hAnsi="Lucida Sans Unicode" w:cs="Lucida Sans Unicod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3DC6883"/>
    <w:multiLevelType w:val="hybridMultilevel"/>
    <w:tmpl w:val="66AC74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5B43E03"/>
    <w:multiLevelType w:val="hybridMultilevel"/>
    <w:tmpl w:val="93DA9F1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5"/>
  </w:num>
  <w:num w:numId="2">
    <w:abstractNumId w:val="7"/>
  </w:num>
  <w:num w:numId="3">
    <w:abstractNumId w:val="0"/>
  </w:num>
  <w:num w:numId="4">
    <w:abstractNumId w:val="4"/>
  </w:num>
  <w:num w:numId="5">
    <w:abstractNumId w:val="6"/>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autoHyphenation/>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136"/>
    <w:rsid w:val="00021F39"/>
    <w:rsid w:val="00022BF9"/>
    <w:rsid w:val="0002602E"/>
    <w:rsid w:val="00030AE0"/>
    <w:rsid w:val="00037ADC"/>
    <w:rsid w:val="0004376F"/>
    <w:rsid w:val="000575C5"/>
    <w:rsid w:val="000B75D9"/>
    <w:rsid w:val="001620FA"/>
    <w:rsid w:val="00185638"/>
    <w:rsid w:val="001F2AC8"/>
    <w:rsid w:val="001F5F1D"/>
    <w:rsid w:val="0020183E"/>
    <w:rsid w:val="002037AE"/>
    <w:rsid w:val="00252F09"/>
    <w:rsid w:val="002A1972"/>
    <w:rsid w:val="002B1EB9"/>
    <w:rsid w:val="0031002E"/>
    <w:rsid w:val="003278B5"/>
    <w:rsid w:val="00543CBD"/>
    <w:rsid w:val="005F3990"/>
    <w:rsid w:val="0063140E"/>
    <w:rsid w:val="00644AEC"/>
    <w:rsid w:val="006604E0"/>
    <w:rsid w:val="00671B5F"/>
    <w:rsid w:val="00707AF7"/>
    <w:rsid w:val="00711F20"/>
    <w:rsid w:val="00714111"/>
    <w:rsid w:val="00717AC1"/>
    <w:rsid w:val="00772525"/>
    <w:rsid w:val="0077335C"/>
    <w:rsid w:val="008058E1"/>
    <w:rsid w:val="008538FE"/>
    <w:rsid w:val="008808A0"/>
    <w:rsid w:val="008B0647"/>
    <w:rsid w:val="008D2BDE"/>
    <w:rsid w:val="008E66F5"/>
    <w:rsid w:val="00944EF7"/>
    <w:rsid w:val="00986A9A"/>
    <w:rsid w:val="009B2EDD"/>
    <w:rsid w:val="009E04F9"/>
    <w:rsid w:val="009E74FA"/>
    <w:rsid w:val="00A37D32"/>
    <w:rsid w:val="00A4137A"/>
    <w:rsid w:val="00A444C1"/>
    <w:rsid w:val="00A50BFC"/>
    <w:rsid w:val="00AC2136"/>
    <w:rsid w:val="00B41B5A"/>
    <w:rsid w:val="00B630DA"/>
    <w:rsid w:val="00B850E1"/>
    <w:rsid w:val="00B8629F"/>
    <w:rsid w:val="00C0432B"/>
    <w:rsid w:val="00C0534F"/>
    <w:rsid w:val="00C11903"/>
    <w:rsid w:val="00C17EB1"/>
    <w:rsid w:val="00C355DD"/>
    <w:rsid w:val="00C6164F"/>
    <w:rsid w:val="00CC339E"/>
    <w:rsid w:val="00CD1E44"/>
    <w:rsid w:val="00CE1F90"/>
    <w:rsid w:val="00D0204F"/>
    <w:rsid w:val="00D313EA"/>
    <w:rsid w:val="00D46A32"/>
    <w:rsid w:val="00D62136"/>
    <w:rsid w:val="00DB565F"/>
    <w:rsid w:val="00DE7C2B"/>
    <w:rsid w:val="00E14956"/>
    <w:rsid w:val="00E52AAA"/>
    <w:rsid w:val="00E67932"/>
    <w:rsid w:val="00E77349"/>
    <w:rsid w:val="00EA4426"/>
    <w:rsid w:val="00EB304D"/>
    <w:rsid w:val="00EB33AC"/>
    <w:rsid w:val="00EC66C8"/>
    <w:rsid w:val="00EE4001"/>
    <w:rsid w:val="00FD4C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C41BBBD"/>
  <w15:chartTrackingRefBased/>
  <w15:docId w15:val="{18D99D4E-B8EA-4E29-98C2-8C0CAE515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62136"/>
    <w:pPr>
      <w:spacing w:after="0" w:line="240" w:lineRule="atLeast"/>
    </w:pPr>
    <w:rPr>
      <w:rFonts w:ascii="Arial" w:eastAsia="Times New Roman" w:hAnsi="Arial" w:cs="Times New Roman"/>
      <w:szCs w:val="20"/>
      <w:lang w:eastAsia="de-DE"/>
    </w:rPr>
  </w:style>
  <w:style w:type="paragraph" w:styleId="berschrift1">
    <w:name w:val="heading 1"/>
    <w:basedOn w:val="Standard"/>
    <w:next w:val="Standard"/>
    <w:link w:val="berschrift1Zchn"/>
    <w:uiPriority w:val="9"/>
    <w:qFormat/>
    <w:rsid w:val="009E04F9"/>
    <w:pPr>
      <w:keepNext/>
      <w:numPr>
        <w:numId w:val="4"/>
      </w:numPr>
      <w:spacing w:before="240" w:after="60" w:line="240" w:lineRule="auto"/>
      <w:outlineLvl w:val="0"/>
    </w:pPr>
    <w:rPr>
      <w:rFonts w:asciiTheme="majorHAnsi" w:eastAsiaTheme="majorEastAsia" w:hAnsiTheme="majorHAnsi" w:cstheme="majorBidi"/>
      <w:b/>
      <w:bCs/>
      <w:kern w:val="32"/>
      <w:sz w:val="32"/>
      <w:szCs w:val="32"/>
      <w:lang w:val="en-US" w:eastAsia="en-US"/>
    </w:rPr>
  </w:style>
  <w:style w:type="paragraph" w:styleId="berschrift2">
    <w:name w:val="heading 2"/>
    <w:basedOn w:val="Standard"/>
    <w:next w:val="Standard"/>
    <w:link w:val="berschrift2Zchn"/>
    <w:uiPriority w:val="9"/>
    <w:semiHidden/>
    <w:unhideWhenUsed/>
    <w:qFormat/>
    <w:rsid w:val="009E04F9"/>
    <w:pPr>
      <w:keepNext/>
      <w:numPr>
        <w:ilvl w:val="1"/>
        <w:numId w:val="4"/>
      </w:numPr>
      <w:spacing w:before="240" w:after="60" w:line="240" w:lineRule="auto"/>
      <w:outlineLvl w:val="1"/>
    </w:pPr>
    <w:rPr>
      <w:rFonts w:asciiTheme="majorHAnsi" w:eastAsiaTheme="majorEastAsia" w:hAnsiTheme="majorHAnsi" w:cstheme="majorBidi"/>
      <w:b/>
      <w:bCs/>
      <w:i/>
      <w:iCs/>
      <w:sz w:val="28"/>
      <w:szCs w:val="28"/>
      <w:lang w:val="en-US" w:eastAsia="en-US"/>
    </w:rPr>
  </w:style>
  <w:style w:type="paragraph" w:styleId="berschrift3">
    <w:name w:val="heading 3"/>
    <w:basedOn w:val="Standard"/>
    <w:next w:val="Standard"/>
    <w:link w:val="berschrift3Zchn"/>
    <w:uiPriority w:val="9"/>
    <w:semiHidden/>
    <w:unhideWhenUsed/>
    <w:qFormat/>
    <w:rsid w:val="009E04F9"/>
    <w:pPr>
      <w:keepNext/>
      <w:numPr>
        <w:ilvl w:val="2"/>
        <w:numId w:val="4"/>
      </w:numPr>
      <w:spacing w:before="240" w:after="60" w:line="240" w:lineRule="auto"/>
      <w:outlineLvl w:val="2"/>
    </w:pPr>
    <w:rPr>
      <w:rFonts w:asciiTheme="majorHAnsi" w:eastAsiaTheme="majorEastAsia" w:hAnsiTheme="majorHAnsi" w:cstheme="majorBidi"/>
      <w:b/>
      <w:bCs/>
      <w:sz w:val="26"/>
      <w:szCs w:val="26"/>
      <w:lang w:val="en-US" w:eastAsia="en-US"/>
    </w:rPr>
  </w:style>
  <w:style w:type="paragraph" w:styleId="berschrift4">
    <w:name w:val="heading 4"/>
    <w:basedOn w:val="Standard"/>
    <w:next w:val="Standard"/>
    <w:link w:val="berschrift4Zchn"/>
    <w:uiPriority w:val="9"/>
    <w:semiHidden/>
    <w:unhideWhenUsed/>
    <w:qFormat/>
    <w:rsid w:val="009E04F9"/>
    <w:pPr>
      <w:keepNext/>
      <w:numPr>
        <w:ilvl w:val="3"/>
        <w:numId w:val="4"/>
      </w:numPr>
      <w:spacing w:before="240" w:after="60" w:line="240" w:lineRule="auto"/>
      <w:outlineLvl w:val="3"/>
    </w:pPr>
    <w:rPr>
      <w:rFonts w:asciiTheme="minorHAnsi" w:eastAsiaTheme="minorEastAsia" w:hAnsiTheme="minorHAnsi" w:cstheme="minorBidi"/>
      <w:b/>
      <w:bCs/>
      <w:sz w:val="28"/>
      <w:szCs w:val="28"/>
      <w:lang w:val="en-US" w:eastAsia="en-US"/>
    </w:rPr>
  </w:style>
  <w:style w:type="paragraph" w:styleId="berschrift5">
    <w:name w:val="heading 5"/>
    <w:basedOn w:val="Standard"/>
    <w:next w:val="Standard"/>
    <w:link w:val="berschrift5Zchn"/>
    <w:uiPriority w:val="9"/>
    <w:semiHidden/>
    <w:unhideWhenUsed/>
    <w:qFormat/>
    <w:rsid w:val="009E04F9"/>
    <w:pPr>
      <w:numPr>
        <w:ilvl w:val="4"/>
        <w:numId w:val="4"/>
      </w:numPr>
      <w:spacing w:before="240" w:after="60" w:line="240" w:lineRule="auto"/>
      <w:outlineLvl w:val="4"/>
    </w:pPr>
    <w:rPr>
      <w:rFonts w:asciiTheme="minorHAnsi" w:eastAsiaTheme="minorEastAsia" w:hAnsiTheme="minorHAnsi" w:cstheme="minorBidi"/>
      <w:b/>
      <w:bCs/>
      <w:i/>
      <w:iCs/>
      <w:sz w:val="26"/>
      <w:szCs w:val="26"/>
      <w:lang w:val="en-US" w:eastAsia="en-US"/>
    </w:rPr>
  </w:style>
  <w:style w:type="paragraph" w:styleId="berschrift6">
    <w:name w:val="heading 6"/>
    <w:basedOn w:val="Standard"/>
    <w:next w:val="Standard"/>
    <w:link w:val="berschrift6Zchn"/>
    <w:qFormat/>
    <w:rsid w:val="009E04F9"/>
    <w:pPr>
      <w:numPr>
        <w:ilvl w:val="5"/>
        <w:numId w:val="4"/>
      </w:numPr>
      <w:spacing w:before="240" w:after="60" w:line="240" w:lineRule="auto"/>
      <w:outlineLvl w:val="5"/>
    </w:pPr>
    <w:rPr>
      <w:rFonts w:ascii="Times New Roman" w:hAnsi="Times New Roman"/>
      <w:b/>
      <w:bCs/>
      <w:szCs w:val="22"/>
      <w:lang w:val="en-US" w:eastAsia="en-US"/>
    </w:rPr>
  </w:style>
  <w:style w:type="paragraph" w:styleId="berschrift7">
    <w:name w:val="heading 7"/>
    <w:basedOn w:val="Standard"/>
    <w:next w:val="Standard"/>
    <w:link w:val="berschrift7Zchn"/>
    <w:uiPriority w:val="9"/>
    <w:semiHidden/>
    <w:unhideWhenUsed/>
    <w:qFormat/>
    <w:rsid w:val="009E04F9"/>
    <w:pPr>
      <w:numPr>
        <w:ilvl w:val="6"/>
        <w:numId w:val="4"/>
      </w:numPr>
      <w:spacing w:before="240" w:after="60" w:line="240" w:lineRule="auto"/>
      <w:outlineLvl w:val="6"/>
    </w:pPr>
    <w:rPr>
      <w:rFonts w:asciiTheme="minorHAnsi" w:eastAsiaTheme="minorEastAsia" w:hAnsiTheme="minorHAnsi" w:cstheme="minorBidi"/>
      <w:sz w:val="24"/>
      <w:szCs w:val="24"/>
      <w:lang w:val="en-US" w:eastAsia="en-US"/>
    </w:rPr>
  </w:style>
  <w:style w:type="paragraph" w:styleId="berschrift8">
    <w:name w:val="heading 8"/>
    <w:basedOn w:val="Standard"/>
    <w:next w:val="Standard"/>
    <w:link w:val="berschrift8Zchn"/>
    <w:uiPriority w:val="9"/>
    <w:semiHidden/>
    <w:unhideWhenUsed/>
    <w:qFormat/>
    <w:rsid w:val="009E04F9"/>
    <w:pPr>
      <w:numPr>
        <w:ilvl w:val="7"/>
        <w:numId w:val="4"/>
      </w:numPr>
      <w:spacing w:before="240" w:after="60" w:line="240" w:lineRule="auto"/>
      <w:outlineLvl w:val="7"/>
    </w:pPr>
    <w:rPr>
      <w:rFonts w:asciiTheme="minorHAnsi" w:eastAsiaTheme="minorEastAsia" w:hAnsiTheme="minorHAnsi" w:cstheme="minorBidi"/>
      <w:i/>
      <w:iCs/>
      <w:sz w:val="24"/>
      <w:szCs w:val="24"/>
      <w:lang w:val="en-US" w:eastAsia="en-US"/>
    </w:rPr>
  </w:style>
  <w:style w:type="paragraph" w:styleId="berschrift9">
    <w:name w:val="heading 9"/>
    <w:basedOn w:val="Standard"/>
    <w:next w:val="Standard"/>
    <w:link w:val="berschrift9Zchn"/>
    <w:uiPriority w:val="9"/>
    <w:semiHidden/>
    <w:unhideWhenUsed/>
    <w:qFormat/>
    <w:rsid w:val="009E04F9"/>
    <w:pPr>
      <w:numPr>
        <w:ilvl w:val="8"/>
        <w:numId w:val="4"/>
      </w:numPr>
      <w:spacing w:before="240" w:after="60" w:line="240" w:lineRule="auto"/>
      <w:outlineLvl w:val="8"/>
    </w:pPr>
    <w:rPr>
      <w:rFonts w:asciiTheme="majorHAnsi" w:eastAsiaTheme="majorEastAsia" w:hAnsiTheme="majorHAnsi" w:cstheme="majorBidi"/>
      <w:szCs w:val="22"/>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semiHidden/>
    <w:rsid w:val="00D62136"/>
    <w:rPr>
      <w:rFonts w:ascii="Arial" w:hAnsi="Arial"/>
      <w:color w:val="auto"/>
      <w:sz w:val="16"/>
      <w:u w:val="none"/>
    </w:rPr>
  </w:style>
  <w:style w:type="paragraph" w:customStyle="1" w:styleId="berschrift31">
    <w:name w:val="Überschrift 31"/>
    <w:basedOn w:val="Standard"/>
    <w:next w:val="Standard"/>
    <w:qFormat/>
    <w:rsid w:val="00D62136"/>
    <w:pPr>
      <w:keepNext/>
      <w:spacing w:after="480"/>
      <w:outlineLvl w:val="2"/>
    </w:pPr>
    <w:rPr>
      <w:b/>
      <w:bCs/>
    </w:rPr>
  </w:style>
  <w:style w:type="paragraph" w:styleId="Listenabsatz">
    <w:name w:val="List Paragraph"/>
    <w:basedOn w:val="Standard"/>
    <w:uiPriority w:val="34"/>
    <w:qFormat/>
    <w:rsid w:val="00EB304D"/>
    <w:pPr>
      <w:ind w:left="720"/>
      <w:contextualSpacing/>
    </w:pPr>
  </w:style>
  <w:style w:type="character" w:customStyle="1" w:styleId="berschrift1Zchn">
    <w:name w:val="Überschrift 1 Zchn"/>
    <w:basedOn w:val="Absatz-Standardschriftart"/>
    <w:link w:val="berschrift1"/>
    <w:uiPriority w:val="9"/>
    <w:rsid w:val="009E04F9"/>
    <w:rPr>
      <w:rFonts w:asciiTheme="majorHAnsi" w:eastAsiaTheme="majorEastAsia" w:hAnsiTheme="majorHAnsi" w:cstheme="majorBidi"/>
      <w:b/>
      <w:bCs/>
      <w:kern w:val="32"/>
      <w:sz w:val="32"/>
      <w:szCs w:val="32"/>
      <w:lang w:val="en-US"/>
    </w:rPr>
  </w:style>
  <w:style w:type="character" w:customStyle="1" w:styleId="berschrift2Zchn">
    <w:name w:val="Überschrift 2 Zchn"/>
    <w:basedOn w:val="Absatz-Standardschriftart"/>
    <w:link w:val="berschrift2"/>
    <w:uiPriority w:val="9"/>
    <w:semiHidden/>
    <w:rsid w:val="009E04F9"/>
    <w:rPr>
      <w:rFonts w:asciiTheme="majorHAnsi" w:eastAsiaTheme="majorEastAsia" w:hAnsiTheme="majorHAnsi" w:cstheme="majorBidi"/>
      <w:b/>
      <w:bCs/>
      <w:i/>
      <w:iCs/>
      <w:sz w:val="28"/>
      <w:szCs w:val="28"/>
      <w:lang w:val="en-US"/>
    </w:rPr>
  </w:style>
  <w:style w:type="character" w:customStyle="1" w:styleId="berschrift3Zchn">
    <w:name w:val="Überschrift 3 Zchn"/>
    <w:basedOn w:val="Absatz-Standardschriftart"/>
    <w:link w:val="berschrift3"/>
    <w:uiPriority w:val="9"/>
    <w:semiHidden/>
    <w:rsid w:val="009E04F9"/>
    <w:rPr>
      <w:rFonts w:asciiTheme="majorHAnsi" w:eastAsiaTheme="majorEastAsia" w:hAnsiTheme="majorHAnsi" w:cstheme="majorBidi"/>
      <w:b/>
      <w:bCs/>
      <w:sz w:val="26"/>
      <w:szCs w:val="26"/>
      <w:lang w:val="en-US"/>
    </w:rPr>
  </w:style>
  <w:style w:type="character" w:customStyle="1" w:styleId="berschrift4Zchn">
    <w:name w:val="Überschrift 4 Zchn"/>
    <w:basedOn w:val="Absatz-Standardschriftart"/>
    <w:link w:val="berschrift4"/>
    <w:uiPriority w:val="9"/>
    <w:semiHidden/>
    <w:rsid w:val="009E04F9"/>
    <w:rPr>
      <w:rFonts w:eastAsiaTheme="minorEastAsia"/>
      <w:b/>
      <w:bCs/>
      <w:sz w:val="28"/>
      <w:szCs w:val="28"/>
      <w:lang w:val="en-US"/>
    </w:rPr>
  </w:style>
  <w:style w:type="character" w:customStyle="1" w:styleId="berschrift5Zchn">
    <w:name w:val="Überschrift 5 Zchn"/>
    <w:basedOn w:val="Absatz-Standardschriftart"/>
    <w:link w:val="berschrift5"/>
    <w:uiPriority w:val="9"/>
    <w:semiHidden/>
    <w:rsid w:val="009E04F9"/>
    <w:rPr>
      <w:rFonts w:eastAsiaTheme="minorEastAsia"/>
      <w:b/>
      <w:bCs/>
      <w:i/>
      <w:iCs/>
      <w:sz w:val="26"/>
      <w:szCs w:val="26"/>
      <w:lang w:val="en-US"/>
    </w:rPr>
  </w:style>
  <w:style w:type="character" w:customStyle="1" w:styleId="berschrift6Zchn">
    <w:name w:val="Überschrift 6 Zchn"/>
    <w:basedOn w:val="Absatz-Standardschriftart"/>
    <w:link w:val="berschrift6"/>
    <w:rsid w:val="009E04F9"/>
    <w:rPr>
      <w:rFonts w:ascii="Times New Roman" w:eastAsia="Times New Roman" w:hAnsi="Times New Roman" w:cs="Times New Roman"/>
      <w:b/>
      <w:bCs/>
      <w:lang w:val="en-US"/>
    </w:rPr>
  </w:style>
  <w:style w:type="character" w:customStyle="1" w:styleId="berschrift7Zchn">
    <w:name w:val="Überschrift 7 Zchn"/>
    <w:basedOn w:val="Absatz-Standardschriftart"/>
    <w:link w:val="berschrift7"/>
    <w:uiPriority w:val="9"/>
    <w:semiHidden/>
    <w:rsid w:val="009E04F9"/>
    <w:rPr>
      <w:rFonts w:eastAsiaTheme="minorEastAsia"/>
      <w:sz w:val="24"/>
      <w:szCs w:val="24"/>
      <w:lang w:val="en-US"/>
    </w:rPr>
  </w:style>
  <w:style w:type="character" w:customStyle="1" w:styleId="berschrift8Zchn">
    <w:name w:val="Überschrift 8 Zchn"/>
    <w:basedOn w:val="Absatz-Standardschriftart"/>
    <w:link w:val="berschrift8"/>
    <w:uiPriority w:val="9"/>
    <w:semiHidden/>
    <w:rsid w:val="009E04F9"/>
    <w:rPr>
      <w:rFonts w:eastAsiaTheme="minorEastAsia"/>
      <w:i/>
      <w:iCs/>
      <w:sz w:val="24"/>
      <w:szCs w:val="24"/>
      <w:lang w:val="en-US"/>
    </w:rPr>
  </w:style>
  <w:style w:type="character" w:customStyle="1" w:styleId="berschrift9Zchn">
    <w:name w:val="Überschrift 9 Zchn"/>
    <w:basedOn w:val="Absatz-Standardschriftart"/>
    <w:link w:val="berschrift9"/>
    <w:uiPriority w:val="9"/>
    <w:semiHidden/>
    <w:rsid w:val="009E04F9"/>
    <w:rPr>
      <w:rFonts w:asciiTheme="majorHAnsi" w:eastAsiaTheme="majorEastAsia" w:hAnsiTheme="majorHAnsi" w:cstheme="majorBidi"/>
      <w:lang w:val="en-US"/>
    </w:rPr>
  </w:style>
  <w:style w:type="paragraph" w:styleId="Sprechblasentext">
    <w:name w:val="Balloon Text"/>
    <w:basedOn w:val="Standard"/>
    <w:link w:val="SprechblasentextZchn"/>
    <w:uiPriority w:val="99"/>
    <w:semiHidden/>
    <w:unhideWhenUsed/>
    <w:rsid w:val="008538FE"/>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538FE"/>
    <w:rPr>
      <w:rFonts w:ascii="Segoe UI" w:eastAsia="Times New Roman" w:hAnsi="Segoe UI" w:cs="Segoe UI"/>
      <w:sz w:val="18"/>
      <w:szCs w:val="18"/>
      <w:lang w:eastAsia="de-DE"/>
    </w:rPr>
  </w:style>
  <w:style w:type="paragraph" w:styleId="Kopfzeile">
    <w:name w:val="header"/>
    <w:basedOn w:val="Standard"/>
    <w:link w:val="KopfzeileZchn"/>
    <w:uiPriority w:val="99"/>
    <w:unhideWhenUsed/>
    <w:rsid w:val="00CD1E44"/>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CD1E44"/>
    <w:rPr>
      <w:rFonts w:ascii="Arial" w:eastAsia="Times New Roman" w:hAnsi="Arial" w:cs="Times New Roman"/>
      <w:szCs w:val="20"/>
      <w:lang w:eastAsia="de-DE"/>
    </w:rPr>
  </w:style>
  <w:style w:type="paragraph" w:styleId="Fuzeile">
    <w:name w:val="footer"/>
    <w:basedOn w:val="Standard"/>
    <w:link w:val="FuzeileZchn"/>
    <w:uiPriority w:val="99"/>
    <w:unhideWhenUsed/>
    <w:rsid w:val="00CD1E44"/>
    <w:pPr>
      <w:tabs>
        <w:tab w:val="center" w:pos="4536"/>
        <w:tab w:val="right" w:pos="9072"/>
      </w:tabs>
      <w:spacing w:line="240" w:lineRule="auto"/>
    </w:pPr>
  </w:style>
  <w:style w:type="character" w:customStyle="1" w:styleId="FuzeileZchn">
    <w:name w:val="Fußzeile Zchn"/>
    <w:basedOn w:val="Absatz-Standardschriftart"/>
    <w:link w:val="Fuzeile"/>
    <w:uiPriority w:val="99"/>
    <w:rsid w:val="00CD1E44"/>
    <w:rPr>
      <w:rFonts w:ascii="Arial" w:eastAsia="Times New Roman" w:hAnsi="Arial" w:cs="Times New Roman"/>
      <w:szCs w:val="20"/>
      <w:lang w:eastAsia="de-DE"/>
    </w:rPr>
  </w:style>
  <w:style w:type="character" w:styleId="Platzhaltertext">
    <w:name w:val="Placeholder Text"/>
    <w:basedOn w:val="Absatz-Standardschriftart"/>
    <w:uiPriority w:val="99"/>
    <w:semiHidden/>
    <w:rsid w:val="00644AEC"/>
    <w:rPr>
      <w:color w:val="808080"/>
    </w:rPr>
  </w:style>
  <w:style w:type="paragraph" w:styleId="Funotentext">
    <w:name w:val="footnote text"/>
    <w:basedOn w:val="Standard"/>
    <w:link w:val="FunotentextZchn"/>
    <w:uiPriority w:val="99"/>
    <w:semiHidden/>
    <w:unhideWhenUsed/>
    <w:rsid w:val="00707AF7"/>
    <w:pPr>
      <w:spacing w:line="240" w:lineRule="auto"/>
    </w:pPr>
    <w:rPr>
      <w:sz w:val="20"/>
    </w:rPr>
  </w:style>
  <w:style w:type="character" w:customStyle="1" w:styleId="FunotentextZchn">
    <w:name w:val="Fußnotentext Zchn"/>
    <w:basedOn w:val="Absatz-Standardschriftart"/>
    <w:link w:val="Funotentext"/>
    <w:uiPriority w:val="99"/>
    <w:semiHidden/>
    <w:rsid w:val="00707AF7"/>
    <w:rPr>
      <w:rFonts w:ascii="Arial" w:eastAsia="Times New Roman" w:hAnsi="Arial" w:cs="Times New Roman"/>
      <w:sz w:val="20"/>
      <w:szCs w:val="20"/>
      <w:lang w:eastAsia="de-DE"/>
    </w:rPr>
  </w:style>
  <w:style w:type="character" w:styleId="Funotenzeichen">
    <w:name w:val="footnote reference"/>
    <w:basedOn w:val="Absatz-Standardschriftart"/>
    <w:uiPriority w:val="99"/>
    <w:semiHidden/>
    <w:unhideWhenUsed/>
    <w:rsid w:val="00707AF7"/>
    <w:rPr>
      <w:vertAlign w:val="superscript"/>
    </w:rPr>
  </w:style>
  <w:style w:type="paragraph" w:customStyle="1" w:styleId="A8ptSchwarz">
    <w:name w:val="A) 8 pt | Schwarz"/>
    <w:basedOn w:val="Standard"/>
    <w:rsid w:val="00C0534F"/>
    <w:pPr>
      <w:spacing w:after="80" w:line="220" w:lineRule="exact"/>
    </w:pPr>
    <w:rPr>
      <w:color w:val="000000" w:themeColor="text1"/>
      <w:sz w:val="16"/>
    </w:rPr>
  </w:style>
  <w:style w:type="character" w:styleId="Kommentarzeichen">
    <w:name w:val="annotation reference"/>
    <w:basedOn w:val="Absatz-Standardschriftart"/>
    <w:uiPriority w:val="99"/>
    <w:semiHidden/>
    <w:unhideWhenUsed/>
    <w:rsid w:val="00FD4CF5"/>
    <w:rPr>
      <w:sz w:val="16"/>
      <w:szCs w:val="16"/>
    </w:rPr>
  </w:style>
  <w:style w:type="paragraph" w:styleId="Kommentartext">
    <w:name w:val="annotation text"/>
    <w:basedOn w:val="Standard"/>
    <w:link w:val="KommentartextZchn"/>
    <w:uiPriority w:val="99"/>
    <w:semiHidden/>
    <w:unhideWhenUsed/>
    <w:rsid w:val="00FD4CF5"/>
    <w:pPr>
      <w:spacing w:line="240" w:lineRule="auto"/>
    </w:pPr>
    <w:rPr>
      <w:sz w:val="20"/>
    </w:rPr>
  </w:style>
  <w:style w:type="character" w:customStyle="1" w:styleId="KommentartextZchn">
    <w:name w:val="Kommentartext Zchn"/>
    <w:basedOn w:val="Absatz-Standardschriftart"/>
    <w:link w:val="Kommentartext"/>
    <w:uiPriority w:val="99"/>
    <w:semiHidden/>
    <w:rsid w:val="00FD4CF5"/>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FD4CF5"/>
    <w:rPr>
      <w:b/>
      <w:bCs/>
    </w:rPr>
  </w:style>
  <w:style w:type="character" w:customStyle="1" w:styleId="KommentarthemaZchn">
    <w:name w:val="Kommentarthema Zchn"/>
    <w:basedOn w:val="KommentartextZchn"/>
    <w:link w:val="Kommentarthema"/>
    <w:uiPriority w:val="99"/>
    <w:semiHidden/>
    <w:rsid w:val="00FD4CF5"/>
    <w:rPr>
      <w:rFonts w:ascii="Arial" w:eastAsia="Times New Roman" w:hAnsi="Arial"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bfr.de/erzdioezese-freiburg/erzbischoefliches-ordinariat/hauptabteilung-6-grundsatzfragen-und-strategie/praevention/materialien-und-weiterfuehrende-links/"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FD7458225243B4BF08653F8E4E94BA"/>
        <w:category>
          <w:name w:val="Allgemein"/>
          <w:gallery w:val="placeholder"/>
        </w:category>
        <w:types>
          <w:type w:val="bbPlcHdr"/>
        </w:types>
        <w:behaviors>
          <w:behavior w:val="content"/>
        </w:behaviors>
        <w:guid w:val="{B6692C5C-A049-4C9C-A8A2-A1EFBB842B11}"/>
      </w:docPartPr>
      <w:docPartBody>
        <w:p w:rsidR="00292615" w:rsidRDefault="00823E31" w:rsidP="00823E31">
          <w:pPr>
            <w:pStyle w:val="36FD7458225243B4BF08653F8E4E94BA"/>
          </w:pPr>
          <w:r>
            <w:rPr>
              <w:rStyle w:val="Platzhaltertext"/>
            </w:rPr>
            <w:t>hier bitte die konkrete Tätigkeit eingeben</w:t>
          </w:r>
          <w:r w:rsidRPr="00311EC7">
            <w:rPr>
              <w:rStyle w:val="Platzhalt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2DC"/>
    <w:rsid w:val="000A516A"/>
    <w:rsid w:val="00292615"/>
    <w:rsid w:val="00823E31"/>
    <w:rsid w:val="00F802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23E31"/>
    <w:rPr>
      <w:color w:val="808080"/>
    </w:rPr>
  </w:style>
  <w:style w:type="paragraph" w:customStyle="1" w:styleId="36FD7458225243B4BF08653F8E4E94BA">
    <w:name w:val="36FD7458225243B4BF08653F8E4E94BA"/>
    <w:rsid w:val="00823E31"/>
    <w:pPr>
      <w:spacing w:after="0" w:line="240" w:lineRule="atLeast"/>
    </w:pPr>
    <w:rPr>
      <w:rFonts w:ascii="Arial" w:eastAsia="Times New Roman"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453E2-CB0E-43ED-9BC9-E4C7DC16A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4001</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Erzbistum Freiburg</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Wissert Silke</dc:creator>
  <cp:keywords/>
  <dc:description/>
  <cp:lastModifiedBy>Mai Stefanie</cp:lastModifiedBy>
  <cp:revision>17</cp:revision>
  <cp:lastPrinted>2023-04-19T09:15:00Z</cp:lastPrinted>
  <dcterms:created xsi:type="dcterms:W3CDTF">2023-03-20T07:53:00Z</dcterms:created>
  <dcterms:modified xsi:type="dcterms:W3CDTF">2024-03-27T08:45:00Z</dcterms:modified>
</cp:coreProperties>
</file>